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27D0B" w14:textId="77777777" w:rsidR="0017176C" w:rsidRPr="00B907BE" w:rsidRDefault="006B2FC7" w:rsidP="00B907BE">
      <w:pPr>
        <w:spacing w:before="73"/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t>Міністерство освіти і науки України Національний технічний університет</w:t>
      </w:r>
    </w:p>
    <w:p w14:paraId="7163D593" w14:textId="77777777" w:rsidR="0017176C" w:rsidRPr="00B907BE" w:rsidRDefault="006B2FC7" w:rsidP="00B907BE">
      <w:pPr>
        <w:spacing w:line="321" w:lineRule="exact"/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t>«Дніпровська політехніка»</w:t>
      </w:r>
    </w:p>
    <w:p w14:paraId="1E056CA7" w14:textId="77777777" w:rsidR="0017176C" w:rsidRPr="00B907BE" w:rsidRDefault="0017176C" w:rsidP="00B907BE">
      <w:pPr>
        <w:pStyle w:val="a3"/>
        <w:ind w:left="57" w:right="57"/>
        <w:rPr>
          <w:b/>
          <w:sz w:val="30"/>
        </w:rPr>
      </w:pPr>
    </w:p>
    <w:p w14:paraId="51260D12" w14:textId="77777777" w:rsidR="0017176C" w:rsidRPr="00B907BE" w:rsidRDefault="006B2FC7" w:rsidP="00B907BE">
      <w:pPr>
        <w:spacing w:before="217"/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t>Кафедра геології та розвідки родовищ корисних копалин</w:t>
      </w:r>
    </w:p>
    <w:p w14:paraId="053EC12B" w14:textId="77777777" w:rsidR="00B907BE" w:rsidRPr="00B907BE" w:rsidRDefault="00B907BE" w:rsidP="00B907BE">
      <w:pPr>
        <w:ind w:left="57" w:right="57"/>
        <w:jc w:val="center"/>
        <w:rPr>
          <w:b/>
          <w:sz w:val="28"/>
          <w:szCs w:val="28"/>
          <w:lang w:val="ru-RU"/>
        </w:rPr>
      </w:pPr>
    </w:p>
    <w:p w14:paraId="10E943D6" w14:textId="77777777" w:rsidR="00B907BE" w:rsidRPr="00B907BE" w:rsidRDefault="00B907BE" w:rsidP="00B907BE">
      <w:pPr>
        <w:ind w:left="57" w:right="57"/>
        <w:jc w:val="center"/>
        <w:rPr>
          <w:b/>
          <w:sz w:val="28"/>
          <w:szCs w:val="28"/>
          <w:lang w:val="ru-RU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4503"/>
        <w:gridCol w:w="4926"/>
      </w:tblGrid>
      <w:tr w:rsidR="00B907BE" w:rsidRPr="00B907BE" w14:paraId="7C7AFA1B" w14:textId="77777777" w:rsidTr="00B907BE">
        <w:trPr>
          <w:trHeight w:val="1458"/>
        </w:trPr>
        <w:tc>
          <w:tcPr>
            <w:tcW w:w="4503" w:type="dxa"/>
            <w:shd w:val="clear" w:color="auto" w:fill="auto"/>
            <w:vAlign w:val="center"/>
          </w:tcPr>
          <w:p w14:paraId="5385392E" w14:textId="77777777" w:rsidR="00B907BE" w:rsidRPr="00B907BE" w:rsidRDefault="00B907BE" w:rsidP="00B907BE">
            <w:pPr>
              <w:ind w:left="57" w:right="57"/>
              <w:rPr>
                <w:b/>
                <w:i/>
                <w:sz w:val="28"/>
                <w:szCs w:val="28"/>
              </w:rPr>
            </w:pPr>
            <w:r w:rsidRPr="00B907BE"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44DE491" wp14:editId="3B46496C">
                  <wp:extent cx="2896870" cy="11404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87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shd w:val="clear" w:color="auto" w:fill="auto"/>
          </w:tcPr>
          <w:p w14:paraId="38EF7A25" w14:textId="77777777" w:rsidR="00B907BE" w:rsidRPr="00B907BE" w:rsidRDefault="00B907BE" w:rsidP="00B907BE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B907BE">
              <w:rPr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127B774C" wp14:editId="259C67E4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7BE">
              <w:rPr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7C4A6207" wp14:editId="4C9F9C54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7BE">
              <w:rPr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23D3109" wp14:editId="208EFD0A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7BE">
              <w:rPr>
                <w:b/>
                <w:sz w:val="28"/>
                <w:szCs w:val="28"/>
              </w:rPr>
              <w:t>«ЗАТВЕРДЖЕНО»</w:t>
            </w:r>
          </w:p>
          <w:p w14:paraId="562DAE83" w14:textId="77777777" w:rsidR="00B907BE" w:rsidRPr="00B907BE" w:rsidRDefault="00B907BE" w:rsidP="00B907BE">
            <w:pPr>
              <w:ind w:left="57" w:right="57"/>
              <w:jc w:val="center"/>
              <w:rPr>
                <w:bCs/>
                <w:color w:val="191919"/>
                <w:sz w:val="26"/>
                <w:szCs w:val="28"/>
              </w:rPr>
            </w:pPr>
            <w:r w:rsidRPr="00B907BE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288E2926" wp14:editId="70CD5957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170850</wp:posOffset>
                  </wp:positionV>
                  <wp:extent cx="1095469" cy="401819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69" cy="40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7BE">
              <w:rPr>
                <w:bCs/>
                <w:color w:val="191919"/>
                <w:sz w:val="26"/>
                <w:szCs w:val="28"/>
              </w:rPr>
              <w:t>завідувачка кафедри</w:t>
            </w:r>
          </w:p>
          <w:p w14:paraId="318CC5F6" w14:textId="77777777" w:rsidR="00B907BE" w:rsidRPr="00B907BE" w:rsidRDefault="00B907BE" w:rsidP="00B907BE">
            <w:pPr>
              <w:ind w:left="57" w:right="57"/>
              <w:jc w:val="center"/>
              <w:rPr>
                <w:bCs/>
                <w:color w:val="191919"/>
                <w:sz w:val="16"/>
                <w:szCs w:val="16"/>
              </w:rPr>
            </w:pPr>
          </w:p>
          <w:p w14:paraId="00933734" w14:textId="77777777" w:rsidR="00B907BE" w:rsidRPr="00B907BE" w:rsidRDefault="00B907BE" w:rsidP="00D77EB3">
            <w:pPr>
              <w:ind w:left="57" w:right="57" w:firstLine="543"/>
              <w:rPr>
                <w:sz w:val="26"/>
                <w:szCs w:val="28"/>
                <w:lang w:val="ru-RU"/>
              </w:rPr>
            </w:pPr>
            <w:proofErr w:type="spellStart"/>
            <w:r w:rsidRPr="00B907BE">
              <w:rPr>
                <w:sz w:val="26"/>
                <w:szCs w:val="28"/>
                <w:lang w:val="ru-RU"/>
              </w:rPr>
              <w:t>Жильцова</w:t>
            </w:r>
            <w:proofErr w:type="spellEnd"/>
            <w:proofErr w:type="gramStart"/>
            <w:r w:rsidRPr="00B907BE">
              <w:rPr>
                <w:sz w:val="26"/>
                <w:szCs w:val="28"/>
                <w:lang w:val="ru-RU"/>
              </w:rPr>
              <w:t xml:space="preserve"> І.</w:t>
            </w:r>
            <w:proofErr w:type="gramEnd"/>
            <w:r w:rsidRPr="00B907BE">
              <w:rPr>
                <w:sz w:val="26"/>
                <w:szCs w:val="28"/>
                <w:lang w:val="ru-RU"/>
              </w:rPr>
              <w:t>В.</w:t>
            </w:r>
            <w:r w:rsidRPr="00B907BE">
              <w:rPr>
                <w:sz w:val="26"/>
                <w:szCs w:val="28"/>
              </w:rPr>
              <w:t xml:space="preserve"> </w:t>
            </w:r>
          </w:p>
          <w:p w14:paraId="2AB96849" w14:textId="77777777" w:rsidR="00B907BE" w:rsidRPr="00B907BE" w:rsidRDefault="00B907BE" w:rsidP="00B907BE">
            <w:pPr>
              <w:ind w:left="57" w:right="57"/>
              <w:rPr>
                <w:sz w:val="16"/>
                <w:szCs w:val="16"/>
                <w:lang w:val="ru-RU"/>
              </w:rPr>
            </w:pPr>
          </w:p>
          <w:p w14:paraId="25E27A4F" w14:textId="6D4118F8" w:rsidR="00B907BE" w:rsidRPr="00B907BE" w:rsidRDefault="000D4B2E" w:rsidP="00985741">
            <w:pPr>
              <w:spacing w:after="240"/>
              <w:ind w:left="57" w:right="57"/>
              <w:jc w:val="center"/>
              <w:rPr>
                <w:b/>
                <w:i/>
                <w:sz w:val="28"/>
                <w:szCs w:val="28"/>
              </w:rPr>
            </w:pPr>
            <w:r w:rsidRPr="00A814A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  <w:lang w:val="ru-RU"/>
              </w:rPr>
              <w:t>20</w:t>
            </w:r>
            <w:r w:rsidRPr="00A814AE">
              <w:rPr>
                <w:sz w:val="28"/>
                <w:szCs w:val="28"/>
                <w:u w:val="single"/>
              </w:rPr>
              <w:t>»</w:t>
            </w:r>
            <w:r w:rsidRPr="00A814AE">
              <w:rPr>
                <w:sz w:val="28"/>
                <w:szCs w:val="28"/>
              </w:rPr>
              <w:t xml:space="preserve">  </w:t>
            </w:r>
            <w:r w:rsidRPr="00A814A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травня</w:t>
            </w:r>
            <w:proofErr w:type="spellEnd"/>
            <w:r w:rsidRPr="00A814AE">
              <w:rPr>
                <w:sz w:val="28"/>
                <w:szCs w:val="28"/>
                <w:u w:val="single"/>
              </w:rPr>
              <w:t xml:space="preserve">  </w:t>
            </w:r>
            <w:r w:rsidRPr="00A81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</w:t>
            </w:r>
            <w:r w:rsidRPr="00A814AE">
              <w:rPr>
                <w:sz w:val="28"/>
                <w:szCs w:val="28"/>
              </w:rPr>
              <w:t xml:space="preserve"> року</w:t>
            </w:r>
          </w:p>
        </w:tc>
      </w:tr>
    </w:tbl>
    <w:p w14:paraId="14D9D85B" w14:textId="77777777" w:rsidR="00B907BE" w:rsidRPr="00B907BE" w:rsidRDefault="00B907BE" w:rsidP="00B907BE">
      <w:pPr>
        <w:ind w:left="57" w:right="57"/>
        <w:jc w:val="center"/>
        <w:rPr>
          <w:b/>
          <w:sz w:val="28"/>
          <w:szCs w:val="28"/>
        </w:rPr>
      </w:pPr>
    </w:p>
    <w:p w14:paraId="56D2BE0D" w14:textId="77777777" w:rsidR="004857AC" w:rsidRPr="00B907BE" w:rsidRDefault="004857AC" w:rsidP="00B907BE">
      <w:pPr>
        <w:spacing w:before="234" w:line="320" w:lineRule="exact"/>
        <w:ind w:left="57" w:right="57"/>
        <w:jc w:val="center"/>
        <w:rPr>
          <w:b/>
          <w:sz w:val="28"/>
        </w:rPr>
      </w:pPr>
    </w:p>
    <w:p w14:paraId="21EED05F" w14:textId="304EB717" w:rsidR="0017176C" w:rsidRPr="00B907BE" w:rsidRDefault="006B2FC7" w:rsidP="00B907BE">
      <w:pPr>
        <w:spacing w:before="234" w:line="320" w:lineRule="exact"/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t>РОБОЧА ПРОГРАМА НАВЧАЛЬНОЇ ДИСЦИПЛІНИ</w:t>
      </w:r>
    </w:p>
    <w:p w14:paraId="61BC94D1" w14:textId="77777777" w:rsidR="0017176C" w:rsidRPr="00B907BE" w:rsidRDefault="006B2FC7" w:rsidP="00B907BE">
      <w:pPr>
        <w:pStyle w:val="a5"/>
        <w:ind w:left="57" w:right="57"/>
        <w:rPr>
          <w:b w:val="0"/>
          <w:sz w:val="28"/>
          <w:szCs w:val="28"/>
        </w:rPr>
      </w:pPr>
      <w:r w:rsidRPr="00B907BE">
        <w:rPr>
          <w:b w:val="0"/>
          <w:sz w:val="28"/>
          <w:szCs w:val="28"/>
        </w:rPr>
        <w:t>«</w:t>
      </w:r>
      <w:r w:rsidRPr="00B907BE">
        <w:rPr>
          <w:sz w:val="28"/>
          <w:szCs w:val="28"/>
        </w:rPr>
        <w:t>Історична геологія</w:t>
      </w:r>
      <w:r w:rsidRPr="00B907BE">
        <w:rPr>
          <w:b w:val="0"/>
          <w:sz w:val="28"/>
          <w:szCs w:val="28"/>
        </w:rPr>
        <w:t>»</w:t>
      </w:r>
    </w:p>
    <w:p w14:paraId="20E4A609" w14:textId="2BB97F1C" w:rsidR="0017176C" w:rsidRPr="00B907BE" w:rsidRDefault="0017176C" w:rsidP="00B907BE">
      <w:pPr>
        <w:tabs>
          <w:tab w:val="left" w:pos="5454"/>
        </w:tabs>
        <w:ind w:left="57" w:right="57"/>
      </w:pPr>
    </w:p>
    <w:tbl>
      <w:tblPr>
        <w:tblW w:w="0" w:type="auto"/>
        <w:tblInd w:w="20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3544"/>
      </w:tblGrid>
      <w:tr w:rsidR="00844F8D" w:rsidRPr="00B907BE" w14:paraId="73CD6282" w14:textId="77777777" w:rsidTr="00B907BE">
        <w:tc>
          <w:tcPr>
            <w:tcW w:w="3117" w:type="dxa"/>
            <w:shd w:val="clear" w:color="auto" w:fill="auto"/>
            <w:vAlign w:val="center"/>
          </w:tcPr>
          <w:p w14:paraId="5DE4AB15" w14:textId="77777777" w:rsidR="00844F8D" w:rsidRPr="00B907BE" w:rsidRDefault="00844F8D" w:rsidP="00B907BE">
            <w:pPr>
              <w:ind w:left="57" w:right="57"/>
            </w:pPr>
            <w:r w:rsidRPr="00B907BE">
              <w:t>Галузь знань …………….…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843AB8" w14:textId="663A9B50" w:rsidR="00844F8D" w:rsidRPr="00B907BE" w:rsidRDefault="000D4B2E" w:rsidP="00B907BE">
            <w:pPr>
              <w:ind w:left="57" w:right="57"/>
            </w:pPr>
            <w:r w:rsidRPr="004F2908">
              <w:rPr>
                <w:color w:val="000000" w:themeColor="text1"/>
              </w:rPr>
              <w:t xml:space="preserve">Е </w:t>
            </w:r>
            <w:r w:rsidRPr="004F2908">
              <w:rPr>
                <w:rFonts w:ascii="Z003" w:eastAsia="Z003" w:hAnsi="Z003" w:cs="Z003"/>
                <w:color w:val="000000" w:themeColor="text1"/>
              </w:rPr>
              <w:t xml:space="preserve"> </w:t>
            </w:r>
            <w:r w:rsidRPr="004F2908">
              <w:rPr>
                <w:color w:val="000000" w:themeColor="text1"/>
              </w:rPr>
              <w:t>Природничі науки, математика та статистика</w:t>
            </w:r>
          </w:p>
        </w:tc>
      </w:tr>
      <w:tr w:rsidR="00844F8D" w:rsidRPr="00B907BE" w14:paraId="6A566084" w14:textId="77777777" w:rsidTr="00B907BE">
        <w:tc>
          <w:tcPr>
            <w:tcW w:w="3117" w:type="dxa"/>
            <w:shd w:val="clear" w:color="auto" w:fill="auto"/>
            <w:vAlign w:val="center"/>
          </w:tcPr>
          <w:p w14:paraId="294901E0" w14:textId="77777777" w:rsidR="00844F8D" w:rsidRPr="00B907BE" w:rsidRDefault="00844F8D" w:rsidP="00B907BE">
            <w:pPr>
              <w:ind w:left="57" w:right="57"/>
            </w:pPr>
            <w:r w:rsidRPr="00B907BE">
              <w:t>Спеціальність ……………...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D9B089" w14:textId="0DF2D32B" w:rsidR="00844F8D" w:rsidRPr="00B907BE" w:rsidRDefault="000D4B2E" w:rsidP="00B907BE">
            <w:pPr>
              <w:ind w:left="57" w:right="57"/>
            </w:pPr>
            <w:r>
              <w:t>Е4</w:t>
            </w:r>
            <w:r w:rsidR="00844F8D" w:rsidRPr="00B907BE">
              <w:t xml:space="preserve"> Науки про Землю</w:t>
            </w:r>
          </w:p>
        </w:tc>
      </w:tr>
      <w:tr w:rsidR="00844F8D" w:rsidRPr="00B907BE" w14:paraId="5A11DFC7" w14:textId="77777777" w:rsidTr="00B907BE">
        <w:tc>
          <w:tcPr>
            <w:tcW w:w="3117" w:type="dxa"/>
            <w:shd w:val="clear" w:color="auto" w:fill="auto"/>
            <w:vAlign w:val="center"/>
          </w:tcPr>
          <w:p w14:paraId="0EC1A5C3" w14:textId="77777777" w:rsidR="00844F8D" w:rsidRPr="00B907BE" w:rsidRDefault="00844F8D" w:rsidP="00B907BE">
            <w:pPr>
              <w:ind w:left="57" w:right="57"/>
            </w:pPr>
            <w:r w:rsidRPr="00B907BE">
              <w:t>Освітній рівень…………….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00DC58" w14:textId="77777777" w:rsidR="00844F8D" w:rsidRPr="00B907BE" w:rsidRDefault="00844F8D" w:rsidP="00B907BE">
            <w:pPr>
              <w:ind w:left="57" w:right="57"/>
            </w:pPr>
            <w:r w:rsidRPr="00B907BE">
              <w:t>перший (бакалаврський)</w:t>
            </w:r>
          </w:p>
        </w:tc>
      </w:tr>
      <w:tr w:rsidR="00844F8D" w:rsidRPr="00B907BE" w14:paraId="2489A51B" w14:textId="77777777" w:rsidTr="00B907BE">
        <w:tc>
          <w:tcPr>
            <w:tcW w:w="3117" w:type="dxa"/>
            <w:shd w:val="clear" w:color="auto" w:fill="auto"/>
            <w:vAlign w:val="center"/>
          </w:tcPr>
          <w:p w14:paraId="7AC2BDE4" w14:textId="77777777" w:rsidR="00844F8D" w:rsidRPr="00B907BE" w:rsidRDefault="00844F8D" w:rsidP="00B907BE">
            <w:pPr>
              <w:ind w:left="57" w:right="57"/>
            </w:pPr>
            <w:r w:rsidRPr="00B907BE">
              <w:t>Освітня програма ………….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FBC38C" w14:textId="77777777" w:rsidR="00844F8D" w:rsidRPr="00B907BE" w:rsidRDefault="00844F8D" w:rsidP="00B907BE">
            <w:pPr>
              <w:snapToGrid w:val="0"/>
              <w:ind w:left="57" w:right="57"/>
            </w:pPr>
            <w:r w:rsidRPr="00B907BE">
              <w:t>Геологія</w:t>
            </w:r>
          </w:p>
        </w:tc>
      </w:tr>
      <w:tr w:rsidR="00844F8D" w:rsidRPr="00B907BE" w14:paraId="614EDC40" w14:textId="77777777" w:rsidTr="00B907BE">
        <w:tc>
          <w:tcPr>
            <w:tcW w:w="3117" w:type="dxa"/>
            <w:shd w:val="clear" w:color="auto" w:fill="auto"/>
            <w:vAlign w:val="center"/>
          </w:tcPr>
          <w:p w14:paraId="4F8FCF14" w14:textId="77777777" w:rsidR="00844F8D" w:rsidRPr="00B907BE" w:rsidRDefault="00844F8D" w:rsidP="00B907BE">
            <w:pPr>
              <w:ind w:left="57" w:right="57"/>
            </w:pPr>
            <w:r w:rsidRPr="00B907BE">
              <w:t>Спеціалізація ………………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081D0A" w14:textId="77777777" w:rsidR="00844F8D" w:rsidRPr="00B907BE" w:rsidRDefault="00844F8D" w:rsidP="00B907BE">
            <w:pPr>
              <w:ind w:left="57" w:right="57"/>
            </w:pPr>
            <w:r w:rsidRPr="00B907BE">
              <w:rPr>
                <w:szCs w:val="26"/>
              </w:rPr>
              <w:t>-</w:t>
            </w:r>
          </w:p>
        </w:tc>
      </w:tr>
      <w:tr w:rsidR="00844F8D" w:rsidRPr="00B907BE" w14:paraId="21A32F23" w14:textId="77777777" w:rsidTr="00B907BE">
        <w:tc>
          <w:tcPr>
            <w:tcW w:w="3117" w:type="dxa"/>
            <w:shd w:val="clear" w:color="auto" w:fill="auto"/>
            <w:vAlign w:val="center"/>
          </w:tcPr>
          <w:p w14:paraId="2964785D" w14:textId="77777777" w:rsidR="00844F8D" w:rsidRPr="00B907BE" w:rsidRDefault="00844F8D" w:rsidP="00B907BE">
            <w:pPr>
              <w:ind w:left="57" w:right="57"/>
            </w:pPr>
            <w:r w:rsidRPr="00B907BE">
              <w:t>Статус ................……………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6A5DF5" w14:textId="3CE06939" w:rsidR="00844F8D" w:rsidRPr="00B907BE" w:rsidRDefault="00B907BE" w:rsidP="00B907BE">
            <w:pPr>
              <w:ind w:left="57" w:right="57"/>
            </w:pPr>
            <w:r w:rsidRPr="00B907BE">
              <w:t>обов’язкова</w:t>
            </w:r>
          </w:p>
        </w:tc>
      </w:tr>
      <w:tr w:rsidR="00844F8D" w:rsidRPr="00B907BE" w14:paraId="71AC293D" w14:textId="77777777" w:rsidTr="00B907BE">
        <w:tc>
          <w:tcPr>
            <w:tcW w:w="3117" w:type="dxa"/>
            <w:shd w:val="clear" w:color="auto" w:fill="auto"/>
            <w:vAlign w:val="center"/>
          </w:tcPr>
          <w:p w14:paraId="0C540EDC" w14:textId="77777777" w:rsidR="00844F8D" w:rsidRPr="00B907BE" w:rsidRDefault="00844F8D" w:rsidP="00B907BE">
            <w:pPr>
              <w:ind w:left="57" w:right="57"/>
            </w:pPr>
            <w:r w:rsidRPr="00B907BE">
              <w:t xml:space="preserve">Загальний </w:t>
            </w:r>
            <w:proofErr w:type="spellStart"/>
            <w:r w:rsidRPr="00B907BE">
              <w:t>обсяг...............</w:t>
            </w:r>
            <w:proofErr w:type="spellEnd"/>
            <w:r w:rsidRPr="00B907BE">
              <w:t>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CAC9CB" w14:textId="207228AA" w:rsidR="00844F8D" w:rsidRPr="00B907BE" w:rsidRDefault="000D4B2E" w:rsidP="000D4B2E">
            <w:pPr>
              <w:ind w:left="57" w:right="57"/>
            </w:pPr>
            <w:r>
              <w:t>3</w:t>
            </w:r>
            <w:r w:rsidR="00844F8D" w:rsidRPr="00B907BE">
              <w:t xml:space="preserve"> кредити ЄКТС (</w:t>
            </w:r>
            <w:r>
              <w:t>90</w:t>
            </w:r>
            <w:r w:rsidR="00844F8D" w:rsidRPr="00B907BE">
              <w:t xml:space="preserve"> годин)</w:t>
            </w:r>
          </w:p>
        </w:tc>
      </w:tr>
      <w:tr w:rsidR="00844F8D" w:rsidRPr="00B907BE" w14:paraId="6ECD563E" w14:textId="77777777" w:rsidTr="00B907BE">
        <w:tc>
          <w:tcPr>
            <w:tcW w:w="3117" w:type="dxa"/>
            <w:shd w:val="clear" w:color="auto" w:fill="auto"/>
            <w:vAlign w:val="center"/>
          </w:tcPr>
          <w:p w14:paraId="74B707B6" w14:textId="2E7A2D0D" w:rsidR="00844F8D" w:rsidRPr="00B907BE" w:rsidRDefault="00844F8D" w:rsidP="00260E0B">
            <w:pPr>
              <w:ind w:left="57" w:right="57"/>
            </w:pPr>
            <w:r w:rsidRPr="00B907BE">
              <w:t xml:space="preserve">Форма підсумкового контролю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AFC961" w14:textId="22DEF30F" w:rsidR="00844F8D" w:rsidRPr="00B907BE" w:rsidRDefault="00B907BE" w:rsidP="00B907BE">
            <w:pPr>
              <w:ind w:left="57" w:right="57"/>
            </w:pPr>
            <w:r w:rsidRPr="00B907BE">
              <w:t>диференційний залік</w:t>
            </w:r>
          </w:p>
        </w:tc>
      </w:tr>
      <w:tr w:rsidR="00844F8D" w:rsidRPr="00B907BE" w14:paraId="210953BC" w14:textId="77777777" w:rsidTr="00B907BE">
        <w:tc>
          <w:tcPr>
            <w:tcW w:w="3117" w:type="dxa"/>
            <w:shd w:val="clear" w:color="auto" w:fill="auto"/>
            <w:vAlign w:val="center"/>
          </w:tcPr>
          <w:p w14:paraId="567277B7" w14:textId="77777777" w:rsidR="00844F8D" w:rsidRPr="00B907BE" w:rsidRDefault="00844F8D" w:rsidP="00B907BE">
            <w:pPr>
              <w:ind w:left="57" w:right="57"/>
            </w:pPr>
            <w:r w:rsidRPr="00B907BE">
              <w:t xml:space="preserve">Термін </w:t>
            </w:r>
            <w:proofErr w:type="spellStart"/>
            <w:r w:rsidRPr="00B907BE">
              <w:t>викладання.........</w:t>
            </w:r>
            <w:proofErr w:type="spellEnd"/>
            <w:r w:rsidRPr="00B907BE">
              <w:t xml:space="preserve">......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67969A" w14:textId="54878FE8" w:rsidR="00844F8D" w:rsidRPr="00B907BE" w:rsidRDefault="00844F8D" w:rsidP="00D77EB3">
            <w:pPr>
              <w:ind w:left="57" w:right="57"/>
            </w:pPr>
            <w:r w:rsidRPr="00B907BE">
              <w:t>3-й семестр</w:t>
            </w:r>
            <w:r w:rsidR="00260E0B">
              <w:t xml:space="preserve"> </w:t>
            </w:r>
          </w:p>
        </w:tc>
      </w:tr>
      <w:tr w:rsidR="00844F8D" w:rsidRPr="00B907BE" w14:paraId="79B3B49B" w14:textId="77777777" w:rsidTr="00B907BE">
        <w:tc>
          <w:tcPr>
            <w:tcW w:w="3117" w:type="dxa"/>
            <w:shd w:val="clear" w:color="auto" w:fill="auto"/>
            <w:vAlign w:val="center"/>
          </w:tcPr>
          <w:p w14:paraId="7DDE1934" w14:textId="77777777" w:rsidR="00844F8D" w:rsidRPr="00B907BE" w:rsidRDefault="00844F8D" w:rsidP="00B907BE">
            <w:pPr>
              <w:ind w:left="57" w:right="57"/>
            </w:pPr>
            <w:r w:rsidRPr="00B907BE">
              <w:t>Мова викладання …………..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79DA2C" w14:textId="77777777" w:rsidR="00844F8D" w:rsidRPr="00B907BE" w:rsidRDefault="00844F8D" w:rsidP="00B907BE">
            <w:pPr>
              <w:ind w:left="57" w:right="57"/>
            </w:pPr>
            <w:r w:rsidRPr="00B907BE">
              <w:t>українська</w:t>
            </w:r>
          </w:p>
        </w:tc>
      </w:tr>
    </w:tbl>
    <w:p w14:paraId="1008052C" w14:textId="77777777" w:rsidR="00844F8D" w:rsidRPr="00B907BE" w:rsidRDefault="00844F8D" w:rsidP="00B907BE">
      <w:pPr>
        <w:tabs>
          <w:tab w:val="left" w:pos="5454"/>
        </w:tabs>
        <w:ind w:left="57" w:right="57"/>
      </w:pPr>
    </w:p>
    <w:p w14:paraId="7EC2768A" w14:textId="77777777" w:rsidR="0017176C" w:rsidRPr="00B907BE" w:rsidRDefault="0017176C" w:rsidP="00B907BE">
      <w:pPr>
        <w:pStyle w:val="a3"/>
        <w:ind w:left="57" w:right="57"/>
        <w:rPr>
          <w:sz w:val="24"/>
        </w:rPr>
      </w:pPr>
    </w:p>
    <w:p w14:paraId="054A9315" w14:textId="4E7CDA5F" w:rsidR="0017176C" w:rsidRPr="00B907BE" w:rsidRDefault="006B2FC7" w:rsidP="00B907BE">
      <w:pPr>
        <w:spacing w:before="159"/>
        <w:ind w:left="57" w:right="57" w:firstLine="1644"/>
        <w:rPr>
          <w:sz w:val="24"/>
        </w:rPr>
      </w:pPr>
      <w:r w:rsidRPr="00B907BE">
        <w:rPr>
          <w:sz w:val="24"/>
        </w:rPr>
        <w:t xml:space="preserve">Викладачі: </w:t>
      </w:r>
      <w:r w:rsidR="000D4B2E" w:rsidRPr="000D4B2E">
        <w:rPr>
          <w:sz w:val="24"/>
          <w:u w:val="single"/>
        </w:rPr>
        <w:t xml:space="preserve">доц.. </w:t>
      </w:r>
      <w:proofErr w:type="spellStart"/>
      <w:r w:rsidR="000D4B2E" w:rsidRPr="000D4B2E">
        <w:rPr>
          <w:sz w:val="24"/>
          <w:u w:val="single"/>
        </w:rPr>
        <w:t>Ішков</w:t>
      </w:r>
      <w:proofErr w:type="spellEnd"/>
      <w:r w:rsidR="000D4B2E" w:rsidRPr="000D4B2E">
        <w:rPr>
          <w:sz w:val="24"/>
          <w:u w:val="single"/>
        </w:rPr>
        <w:t xml:space="preserve"> В.В., </w:t>
      </w:r>
      <w:r w:rsidRPr="00B907BE">
        <w:rPr>
          <w:sz w:val="24"/>
          <w:u w:val="single"/>
        </w:rPr>
        <w:t>ас. Москаленко А.Б.</w:t>
      </w:r>
    </w:p>
    <w:p w14:paraId="18F9455A" w14:textId="77777777" w:rsidR="0017176C" w:rsidRPr="00B907BE" w:rsidRDefault="006B2FC7" w:rsidP="00B907BE">
      <w:pPr>
        <w:tabs>
          <w:tab w:val="left" w:pos="2722"/>
          <w:tab w:val="left" w:pos="4225"/>
          <w:tab w:val="left" w:pos="5507"/>
          <w:tab w:val="left" w:pos="6453"/>
        </w:tabs>
        <w:spacing w:before="170" w:line="248" w:lineRule="exact"/>
        <w:ind w:left="57" w:right="57"/>
        <w:jc w:val="center"/>
      </w:pPr>
      <w:r w:rsidRPr="00B907BE">
        <w:t>Пролонговано: на 20</w:t>
      </w:r>
      <w:r w:rsidRPr="00B907BE">
        <w:rPr>
          <w:u w:val="single"/>
        </w:rPr>
        <w:t xml:space="preserve">  </w:t>
      </w:r>
      <w:r w:rsidRPr="00B907BE">
        <w:t>/20</w:t>
      </w:r>
      <w:r w:rsidRPr="00B907BE">
        <w:rPr>
          <w:u w:val="single"/>
        </w:rPr>
        <w:tab/>
      </w:r>
      <w:proofErr w:type="spellStart"/>
      <w:r w:rsidRPr="00B907BE">
        <w:t>н.р</w:t>
      </w:r>
      <w:proofErr w:type="spellEnd"/>
      <w:r w:rsidRPr="00B907BE">
        <w:t>.</w:t>
      </w:r>
      <w:r w:rsidRPr="00B907BE">
        <w:rPr>
          <w:u w:val="single"/>
        </w:rPr>
        <w:tab/>
      </w:r>
      <w:r w:rsidRPr="00B907BE">
        <w:t>(</w:t>
      </w:r>
      <w:r w:rsidRPr="00B907BE">
        <w:rPr>
          <w:u w:val="single"/>
        </w:rPr>
        <w:tab/>
      </w:r>
      <w:r w:rsidRPr="00B907BE">
        <w:t>) «</w:t>
      </w:r>
      <w:r w:rsidRPr="00B907BE">
        <w:rPr>
          <w:u w:val="single"/>
        </w:rPr>
        <w:t xml:space="preserve">  </w:t>
      </w:r>
      <w:r w:rsidRPr="00B907BE">
        <w:t>»</w:t>
      </w:r>
      <w:r w:rsidRPr="00B907BE">
        <w:rPr>
          <w:u w:val="single"/>
        </w:rPr>
        <w:tab/>
      </w:r>
      <w:r w:rsidRPr="00B907BE">
        <w:t>20 р.</w:t>
      </w:r>
    </w:p>
    <w:p w14:paraId="2DE6546E" w14:textId="77777777" w:rsidR="0017176C" w:rsidRPr="00B907BE" w:rsidRDefault="00E308CD" w:rsidP="00B907BE">
      <w:pPr>
        <w:pStyle w:val="a3"/>
        <w:spacing w:line="20" w:lineRule="exact"/>
        <w:ind w:left="57" w:right="57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47B311B">
          <v:group id="docshapegroup1" o:spid="_x0000_s1030" style="width:2.9pt;height:.5pt;mso-position-horizontal-relative:char;mso-position-vertical-relative:line" coordsize="58,10">
            <v:rect id="docshape2" o:spid="_x0000_s1031" style="position:absolute;width:58;height:10" fillcolor="black" stroked="f"/>
            <w10:wrap type="none"/>
            <w10:anchorlock/>
          </v:group>
        </w:pict>
      </w:r>
    </w:p>
    <w:p w14:paraId="7841C56B" w14:textId="77777777" w:rsidR="0017176C" w:rsidRPr="00B907BE" w:rsidRDefault="006B2FC7" w:rsidP="00B907BE">
      <w:pPr>
        <w:spacing w:line="136" w:lineRule="exact"/>
        <w:ind w:left="57" w:right="57"/>
        <w:jc w:val="center"/>
        <w:rPr>
          <w:sz w:val="14"/>
        </w:rPr>
      </w:pPr>
      <w:r w:rsidRPr="00B907BE">
        <w:rPr>
          <w:sz w:val="14"/>
        </w:rPr>
        <w:t>(підпис, ПІБ, дата)</w:t>
      </w:r>
    </w:p>
    <w:p w14:paraId="0E3F8253" w14:textId="77777777" w:rsidR="0017176C" w:rsidRPr="00B907BE" w:rsidRDefault="00E308CD" w:rsidP="00B907BE">
      <w:pPr>
        <w:tabs>
          <w:tab w:val="left" w:pos="1257"/>
          <w:tab w:val="left" w:pos="2755"/>
          <w:tab w:val="left" w:pos="4038"/>
          <w:tab w:val="left" w:pos="4984"/>
        </w:tabs>
        <w:spacing w:before="105" w:line="248" w:lineRule="exact"/>
        <w:ind w:left="57" w:right="57"/>
        <w:jc w:val="center"/>
      </w:pPr>
      <w:r>
        <w:pict w14:anchorId="1517C35C">
          <v:rect id="docshape3" o:spid="_x0000_s1029" style="position:absolute;left:0;text-align:left;margin-left:499.65pt;margin-top:16.7pt;width:2.9pt;height:.5pt;z-index:251658240;mso-position-horizontal-relative:page" fillcolor="black" stroked="f">
            <w10:wrap anchorx="page"/>
          </v:rect>
        </w:pict>
      </w:r>
      <w:r w:rsidR="006B2FC7" w:rsidRPr="00B907BE">
        <w:t>на 20</w:t>
      </w:r>
      <w:r w:rsidR="006B2FC7" w:rsidRPr="00B907BE">
        <w:rPr>
          <w:u w:val="single"/>
        </w:rPr>
        <w:t xml:space="preserve">  </w:t>
      </w:r>
      <w:r w:rsidR="006B2FC7" w:rsidRPr="00B907BE">
        <w:t>/20</w:t>
      </w:r>
      <w:r w:rsidR="006B2FC7" w:rsidRPr="00B907BE">
        <w:rPr>
          <w:u w:val="single"/>
        </w:rPr>
        <w:tab/>
      </w:r>
      <w:proofErr w:type="spellStart"/>
      <w:r w:rsidR="006B2FC7" w:rsidRPr="00B907BE">
        <w:t>н.р</w:t>
      </w:r>
      <w:proofErr w:type="spellEnd"/>
      <w:r w:rsidR="006B2FC7" w:rsidRPr="00B907BE">
        <w:t>.</w:t>
      </w:r>
      <w:r w:rsidR="006B2FC7" w:rsidRPr="00B907BE">
        <w:rPr>
          <w:u w:val="single"/>
        </w:rPr>
        <w:tab/>
      </w:r>
      <w:r w:rsidR="006B2FC7" w:rsidRPr="00B907BE">
        <w:t>(</w:t>
      </w:r>
      <w:r w:rsidR="006B2FC7" w:rsidRPr="00B907BE">
        <w:rPr>
          <w:u w:val="single"/>
        </w:rPr>
        <w:tab/>
      </w:r>
      <w:r w:rsidR="006B2FC7" w:rsidRPr="00B907BE">
        <w:t>) «</w:t>
      </w:r>
      <w:r w:rsidR="006B2FC7" w:rsidRPr="00B907BE">
        <w:rPr>
          <w:u w:val="single"/>
        </w:rPr>
        <w:t xml:space="preserve">  </w:t>
      </w:r>
      <w:r w:rsidR="006B2FC7" w:rsidRPr="00B907BE">
        <w:t>»</w:t>
      </w:r>
      <w:r w:rsidR="006B2FC7" w:rsidRPr="00B907BE">
        <w:rPr>
          <w:u w:val="single"/>
        </w:rPr>
        <w:tab/>
      </w:r>
      <w:r w:rsidR="006B2FC7" w:rsidRPr="00B907BE">
        <w:t>20 р.</w:t>
      </w:r>
    </w:p>
    <w:p w14:paraId="357765B9" w14:textId="77777777" w:rsidR="0017176C" w:rsidRPr="00B907BE" w:rsidRDefault="006B2FC7" w:rsidP="00B907BE">
      <w:pPr>
        <w:spacing w:line="156" w:lineRule="exact"/>
        <w:ind w:left="57" w:right="57"/>
        <w:jc w:val="center"/>
        <w:rPr>
          <w:sz w:val="14"/>
        </w:rPr>
      </w:pPr>
      <w:r w:rsidRPr="00B907BE">
        <w:rPr>
          <w:sz w:val="14"/>
        </w:rPr>
        <w:t>(підпис, ПІБ, дата)</w:t>
      </w:r>
    </w:p>
    <w:p w14:paraId="40862D31" w14:textId="77777777" w:rsidR="0017176C" w:rsidRPr="00B907BE" w:rsidRDefault="0017176C" w:rsidP="00B907BE">
      <w:pPr>
        <w:pStyle w:val="a3"/>
        <w:ind w:left="57" w:right="57"/>
        <w:jc w:val="center"/>
        <w:rPr>
          <w:sz w:val="14"/>
        </w:rPr>
      </w:pPr>
    </w:p>
    <w:p w14:paraId="76809979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3E8CADA5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35EE61FE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153218F4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3DF40DA6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56BC7E4F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184670D9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6163E7A2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50BA1189" w14:textId="77777777" w:rsidR="0017176C" w:rsidRPr="00B907BE" w:rsidRDefault="0017176C" w:rsidP="00B907BE">
      <w:pPr>
        <w:pStyle w:val="a3"/>
        <w:ind w:left="57" w:right="57"/>
        <w:rPr>
          <w:sz w:val="14"/>
        </w:rPr>
      </w:pPr>
    </w:p>
    <w:p w14:paraId="0D3F8CE3" w14:textId="77777777" w:rsidR="0017176C" w:rsidRPr="00B907BE" w:rsidRDefault="0017176C" w:rsidP="00B907BE">
      <w:pPr>
        <w:pStyle w:val="a3"/>
        <w:spacing w:before="6"/>
        <w:ind w:left="57" w:right="57"/>
        <w:rPr>
          <w:sz w:val="17"/>
        </w:rPr>
      </w:pPr>
    </w:p>
    <w:p w14:paraId="6FA89A7C" w14:textId="77777777" w:rsidR="00D77EB3" w:rsidRDefault="006B2FC7" w:rsidP="00B907BE">
      <w:pPr>
        <w:pStyle w:val="a3"/>
        <w:ind w:left="57" w:right="57"/>
        <w:jc w:val="center"/>
      </w:pPr>
      <w:r w:rsidRPr="00B907BE">
        <w:t xml:space="preserve">Дніпро </w:t>
      </w:r>
    </w:p>
    <w:p w14:paraId="2DD5159F" w14:textId="77777777" w:rsidR="00D77EB3" w:rsidRDefault="006B2FC7" w:rsidP="00B907BE">
      <w:pPr>
        <w:pStyle w:val="a3"/>
        <w:ind w:left="57" w:right="57"/>
        <w:jc w:val="center"/>
      </w:pPr>
      <w:r w:rsidRPr="00B907BE">
        <w:t xml:space="preserve">НТУ «ДП» </w:t>
      </w:r>
    </w:p>
    <w:p w14:paraId="5A0CAB51" w14:textId="7FBE00E9" w:rsidR="0017176C" w:rsidRPr="00D77EB3" w:rsidRDefault="006B2FC7" w:rsidP="00B907BE">
      <w:pPr>
        <w:pStyle w:val="a3"/>
        <w:ind w:left="57" w:right="57"/>
        <w:jc w:val="center"/>
      </w:pPr>
      <w:r w:rsidRPr="00B907BE">
        <w:t>202</w:t>
      </w:r>
      <w:r w:rsidR="000D4B2E">
        <w:t>6</w:t>
      </w:r>
    </w:p>
    <w:p w14:paraId="33152DE0" w14:textId="77777777" w:rsidR="0017176C" w:rsidRPr="00B907BE" w:rsidRDefault="0017176C" w:rsidP="00B907BE">
      <w:pPr>
        <w:ind w:left="57" w:right="57"/>
        <w:jc w:val="center"/>
        <w:sectPr w:rsidR="0017176C" w:rsidRPr="00B907BE">
          <w:footerReference w:type="default" r:id="rId11"/>
          <w:type w:val="continuous"/>
          <w:pgSz w:w="11910" w:h="16840"/>
          <w:pgMar w:top="1020" w:right="620" w:bottom="280" w:left="1100" w:header="720" w:footer="720" w:gutter="0"/>
          <w:cols w:space="720"/>
        </w:sectPr>
      </w:pPr>
    </w:p>
    <w:p w14:paraId="2CA52692" w14:textId="3B19AB28" w:rsidR="0017176C" w:rsidRPr="00B907BE" w:rsidRDefault="006B2FC7" w:rsidP="00B907BE">
      <w:pPr>
        <w:pStyle w:val="a3"/>
        <w:tabs>
          <w:tab w:val="left" w:pos="1938"/>
          <w:tab w:val="left" w:pos="3261"/>
          <w:tab w:val="left" w:pos="3653"/>
          <w:tab w:val="left" w:pos="4291"/>
          <w:tab w:val="left" w:pos="4781"/>
          <w:tab w:val="left" w:pos="5409"/>
          <w:tab w:val="left" w:pos="6056"/>
          <w:tab w:val="left" w:pos="6383"/>
          <w:tab w:val="left" w:pos="7202"/>
          <w:tab w:val="left" w:pos="7500"/>
          <w:tab w:val="left" w:pos="7931"/>
          <w:tab w:val="left" w:pos="8267"/>
          <w:tab w:val="left" w:pos="9091"/>
          <w:tab w:val="left" w:pos="9266"/>
        </w:tabs>
        <w:ind w:left="57" w:right="57" w:firstLine="510"/>
        <w:jc w:val="both"/>
      </w:pPr>
      <w:r w:rsidRPr="00B907BE">
        <w:lastRenderedPageBreak/>
        <w:t>Робоча</w:t>
      </w:r>
      <w:r w:rsidR="00B907BE">
        <w:t xml:space="preserve"> </w:t>
      </w:r>
      <w:r w:rsidRPr="00B907BE">
        <w:t>програма</w:t>
      </w:r>
      <w:r w:rsidR="00B907BE">
        <w:t xml:space="preserve"> </w:t>
      </w:r>
      <w:r w:rsidRPr="00B907BE">
        <w:t>навчальної</w:t>
      </w:r>
      <w:r w:rsidRPr="00B907BE">
        <w:tab/>
        <w:t>дисципліни</w:t>
      </w:r>
      <w:r w:rsidR="00B907BE">
        <w:t xml:space="preserve"> </w:t>
      </w:r>
      <w:r w:rsidRPr="00B907BE">
        <w:t>«Історична</w:t>
      </w:r>
      <w:r w:rsidR="00B907BE">
        <w:t xml:space="preserve"> </w:t>
      </w:r>
      <w:r w:rsidRPr="00B907BE">
        <w:t>геологія»</w:t>
      </w:r>
      <w:r w:rsidR="00B907BE">
        <w:t xml:space="preserve"> </w:t>
      </w:r>
      <w:r w:rsidRPr="00B907BE">
        <w:t>для бакалаврів</w:t>
      </w:r>
      <w:r w:rsidR="00B907BE">
        <w:t xml:space="preserve"> </w:t>
      </w:r>
      <w:r w:rsidR="004857AC" w:rsidRPr="00B907BE">
        <w:t xml:space="preserve">освітньо-професійної програми «Геологія» спеціальності </w:t>
      </w:r>
      <w:r w:rsidR="00107443">
        <w:t>Е4</w:t>
      </w:r>
      <w:r w:rsidR="004857AC" w:rsidRPr="00B907BE">
        <w:t xml:space="preserve"> Науки про Землю</w:t>
      </w:r>
      <w:r w:rsidR="00B907BE" w:rsidRPr="00B907BE">
        <w:t xml:space="preserve"> </w:t>
      </w:r>
      <w:r w:rsidR="004857AC" w:rsidRPr="00B907BE">
        <w:t xml:space="preserve">/ Нац. техн. ун-т «Дніпровська політехніка», каф. </w:t>
      </w:r>
      <w:r w:rsidR="00D77EB3" w:rsidRPr="00937389">
        <w:rPr>
          <w:iCs/>
        </w:rPr>
        <w:t>гео</w:t>
      </w:r>
      <w:r w:rsidR="00D77EB3">
        <w:rPr>
          <w:iCs/>
        </w:rPr>
        <w:t>логії та розвідки родовищ корисних копалин.</w:t>
      </w:r>
      <w:r w:rsidR="004857AC" w:rsidRPr="00B907BE">
        <w:t xml:space="preserve">. </w:t>
      </w:r>
      <w:r w:rsidR="004857AC" w:rsidRPr="00B907BE">
        <w:rPr>
          <w:rFonts w:ascii="Trebuchet MS" w:hAnsi="Trebuchet MS"/>
          <w:i/>
        </w:rPr>
        <w:t xml:space="preserve">– </w:t>
      </w:r>
      <w:r w:rsidR="004857AC" w:rsidRPr="00B907BE">
        <w:t>Д. : НТУ«ДП», 202</w:t>
      </w:r>
      <w:r w:rsidR="000D4B2E">
        <w:t>6</w:t>
      </w:r>
      <w:r w:rsidR="004857AC" w:rsidRPr="00B907BE">
        <w:t xml:space="preserve">. </w:t>
      </w:r>
      <w:r w:rsidRPr="00B907BE">
        <w:t xml:space="preserve"> – 1</w:t>
      </w:r>
      <w:r w:rsidR="003A0036" w:rsidRPr="00B907BE">
        <w:t>3</w:t>
      </w:r>
      <w:r w:rsidRPr="00B907BE">
        <w:t xml:space="preserve"> с.</w:t>
      </w:r>
    </w:p>
    <w:p w14:paraId="5FD93FC0" w14:textId="007D8FD0" w:rsidR="000D4B2E" w:rsidRDefault="000D4B2E" w:rsidP="000D4B2E">
      <w:pPr>
        <w:pStyle w:val="a3"/>
        <w:ind w:left="57" w:right="57" w:firstLine="510"/>
        <w:jc w:val="both"/>
      </w:pPr>
      <w:r w:rsidRPr="00B907BE">
        <w:t>Р</w:t>
      </w:r>
      <w:r w:rsidR="006B2FC7" w:rsidRPr="00B907BE">
        <w:t>озробник</w:t>
      </w:r>
      <w:r w:rsidR="00B907BE" w:rsidRPr="00B907BE">
        <w:t>и</w:t>
      </w:r>
      <w:r w:rsidR="006B2FC7" w:rsidRPr="00B907BE">
        <w:t xml:space="preserve"> –</w:t>
      </w:r>
      <w:r w:rsidR="0043669A">
        <w:t xml:space="preserve"> </w:t>
      </w:r>
      <w:proofErr w:type="spellStart"/>
      <w:r w:rsidR="00B62269">
        <w:rPr>
          <w:rFonts w:eastAsia="TimesNewRoman"/>
        </w:rPr>
        <w:t>Ішков</w:t>
      </w:r>
      <w:proofErr w:type="spellEnd"/>
      <w:r w:rsidR="00B62269">
        <w:rPr>
          <w:rFonts w:eastAsia="TimesNewRoman"/>
        </w:rPr>
        <w:t xml:space="preserve"> Валерій Валерійович, доцент, кандидат геолого-мінералогічних наук, доцент кафедри ГРРКК.</w:t>
      </w:r>
      <w:r w:rsidRPr="00B907BE">
        <w:t>.</w:t>
      </w:r>
    </w:p>
    <w:p w14:paraId="56C58894" w14:textId="2C6F8CD1" w:rsidR="0017176C" w:rsidRDefault="006B2FC7" w:rsidP="000D4B2E">
      <w:pPr>
        <w:pStyle w:val="a3"/>
        <w:ind w:right="57" w:firstLine="567"/>
        <w:jc w:val="both"/>
      </w:pPr>
      <w:r w:rsidRPr="00B907BE">
        <w:t>Москаленко А</w:t>
      </w:r>
      <w:r w:rsidR="00A8348C">
        <w:t xml:space="preserve">лла </w:t>
      </w:r>
      <w:r w:rsidRPr="00B907BE">
        <w:t>Б</w:t>
      </w:r>
      <w:r w:rsidR="00A8348C">
        <w:t>орисівна</w:t>
      </w:r>
      <w:r w:rsidRPr="00B907BE">
        <w:t>, асистент кафедри геології та розвідки родовищ корисних копалин.</w:t>
      </w:r>
    </w:p>
    <w:p w14:paraId="1C0C4013" w14:textId="77777777" w:rsidR="00B907BE" w:rsidRDefault="00B907BE" w:rsidP="00B907BE">
      <w:pPr>
        <w:pStyle w:val="a3"/>
        <w:ind w:left="57" w:right="57" w:firstLine="510"/>
        <w:jc w:val="both"/>
      </w:pPr>
    </w:p>
    <w:p w14:paraId="731571ED" w14:textId="77777777" w:rsidR="0017176C" w:rsidRPr="00B907BE" w:rsidRDefault="006B2FC7" w:rsidP="00B907BE">
      <w:pPr>
        <w:pStyle w:val="a3"/>
        <w:ind w:left="57" w:right="57" w:firstLine="510"/>
        <w:jc w:val="both"/>
      </w:pPr>
      <w:r w:rsidRPr="00B907BE">
        <w:t>Робоча програма регламентує:</w:t>
      </w:r>
    </w:p>
    <w:p w14:paraId="18C07AF9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мету дисципліни;</w:t>
      </w:r>
    </w:p>
    <w:p w14:paraId="2B3A6F43" w14:textId="42454049" w:rsidR="0017176C" w:rsidRPr="00B907BE" w:rsidRDefault="006B2FC7" w:rsidP="00260E0B">
      <w:pPr>
        <w:pStyle w:val="a6"/>
        <w:numPr>
          <w:ilvl w:val="0"/>
          <w:numId w:val="20"/>
        </w:numPr>
        <w:tabs>
          <w:tab w:val="left" w:pos="1100"/>
          <w:tab w:val="left" w:pos="3212"/>
          <w:tab w:val="left" w:pos="4902"/>
          <w:tab w:val="left" w:pos="6472"/>
          <w:tab w:val="left" w:pos="8249"/>
          <w:tab w:val="left" w:pos="8911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дисциплінарні</w:t>
      </w:r>
      <w:r w:rsidR="00260E0B">
        <w:rPr>
          <w:sz w:val="28"/>
        </w:rPr>
        <w:t xml:space="preserve"> </w:t>
      </w:r>
      <w:r w:rsidRPr="00B907BE">
        <w:rPr>
          <w:sz w:val="28"/>
        </w:rPr>
        <w:t>результати</w:t>
      </w:r>
      <w:r w:rsidR="00260E0B">
        <w:rPr>
          <w:sz w:val="28"/>
        </w:rPr>
        <w:t xml:space="preserve"> </w:t>
      </w:r>
      <w:r w:rsidRPr="00B907BE">
        <w:rPr>
          <w:sz w:val="28"/>
        </w:rPr>
        <w:t>навчання,</w:t>
      </w:r>
      <w:r w:rsidR="00260E0B">
        <w:rPr>
          <w:sz w:val="28"/>
        </w:rPr>
        <w:t xml:space="preserve"> </w:t>
      </w:r>
      <w:r w:rsidRPr="00B907BE">
        <w:rPr>
          <w:sz w:val="28"/>
        </w:rPr>
        <w:t>сформовані</w:t>
      </w:r>
      <w:r w:rsidR="00260E0B">
        <w:rPr>
          <w:sz w:val="28"/>
        </w:rPr>
        <w:t xml:space="preserve"> </w:t>
      </w:r>
      <w:r w:rsidRPr="00B907BE">
        <w:rPr>
          <w:sz w:val="28"/>
        </w:rPr>
        <w:t>на</w:t>
      </w:r>
      <w:r w:rsidR="00260E0B">
        <w:rPr>
          <w:sz w:val="28"/>
        </w:rPr>
        <w:t xml:space="preserve"> </w:t>
      </w:r>
      <w:r w:rsidRPr="00B907BE">
        <w:rPr>
          <w:sz w:val="28"/>
        </w:rPr>
        <w:t>основі трансформації очікуваних результатів навчання освітньої програми;</w:t>
      </w:r>
    </w:p>
    <w:p w14:paraId="7BCB17C8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базові дисципліни;</w:t>
      </w:r>
    </w:p>
    <w:p w14:paraId="395C4792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обсяг і розподіл за формами організації освітнього процесу та видами навчальних занять;</w:t>
      </w:r>
    </w:p>
    <w:p w14:paraId="243285E1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програму дисципліни (тематичний план за видами навчальних занять);</w:t>
      </w:r>
    </w:p>
    <w:p w14:paraId="4146DA69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алгоритм оцінювання рівня досягнення дисциплінарних результатів навчання (шкали, засоби, процедури та критерії оцінювання);</w:t>
      </w:r>
    </w:p>
    <w:p w14:paraId="5635C788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інструменти, обладнання та програмне забезпечення;</w:t>
      </w:r>
    </w:p>
    <w:p w14:paraId="6834A0FE" w14:textId="77777777" w:rsidR="0017176C" w:rsidRPr="00B907BE" w:rsidRDefault="006B2FC7" w:rsidP="00B907BE">
      <w:pPr>
        <w:pStyle w:val="a6"/>
        <w:numPr>
          <w:ilvl w:val="0"/>
          <w:numId w:val="20"/>
        </w:numPr>
        <w:tabs>
          <w:tab w:val="left" w:pos="1100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рекомендовані джерела інформації.</w:t>
      </w:r>
    </w:p>
    <w:p w14:paraId="46112264" w14:textId="77777777" w:rsidR="0017176C" w:rsidRPr="00B907BE" w:rsidRDefault="0017176C" w:rsidP="00B907BE">
      <w:pPr>
        <w:pStyle w:val="a3"/>
        <w:ind w:left="57" w:right="57" w:firstLine="510"/>
        <w:jc w:val="both"/>
        <w:rPr>
          <w:sz w:val="38"/>
        </w:rPr>
      </w:pPr>
    </w:p>
    <w:p w14:paraId="1A61224F" w14:textId="77777777" w:rsidR="0017176C" w:rsidRPr="00B907BE" w:rsidRDefault="006B2FC7" w:rsidP="00B907BE">
      <w:pPr>
        <w:pStyle w:val="a3"/>
        <w:ind w:left="57" w:right="57" w:firstLine="510"/>
        <w:jc w:val="both"/>
      </w:pPr>
      <w:r w:rsidRPr="00B907BE">
        <w:t xml:space="preserve">Робоча програма призначена для реалізації </w:t>
      </w:r>
      <w:proofErr w:type="spellStart"/>
      <w:r w:rsidRPr="00B907BE">
        <w:t>компетентнісного</w:t>
      </w:r>
      <w:proofErr w:type="spellEnd"/>
      <w:r w:rsidRPr="00B907BE">
        <w:t xml:space="preserve"> підходу під час планування освітнього процесу, викладання дисципліни, підготовки студентів до контрольних заходів, контролю провадження освітньої діяльності, внутрішнього та зовнішнього контролю забезпечення якості вищої освіти, акредитації освітніх програм у межах спеціальності.</w:t>
      </w:r>
    </w:p>
    <w:p w14:paraId="5E9F46DE" w14:textId="15368FD8" w:rsidR="0017176C" w:rsidRPr="00B907BE" w:rsidRDefault="0017176C" w:rsidP="00B907BE">
      <w:pPr>
        <w:pStyle w:val="a3"/>
        <w:ind w:left="57" w:right="57" w:firstLine="510"/>
        <w:jc w:val="both"/>
        <w:rPr>
          <w:sz w:val="20"/>
        </w:rPr>
      </w:pPr>
    </w:p>
    <w:p w14:paraId="69391A86" w14:textId="4EBB6457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06053966" w14:textId="11779EBA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3511008A" w14:textId="684E8619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277B505D" w14:textId="40C6CD1D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25B79665" w14:textId="0F1177C3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2C2C29DD" w14:textId="77777777" w:rsidR="0062720E" w:rsidRPr="00B907BE" w:rsidRDefault="0062720E" w:rsidP="00B907BE">
      <w:pPr>
        <w:pStyle w:val="a3"/>
        <w:ind w:left="57" w:right="57" w:firstLine="510"/>
        <w:jc w:val="both"/>
        <w:rPr>
          <w:sz w:val="20"/>
        </w:rPr>
      </w:pPr>
    </w:p>
    <w:p w14:paraId="1F6E9DB9" w14:textId="2E1D3D71" w:rsidR="0017176C" w:rsidRPr="00B907BE" w:rsidRDefault="00985741" w:rsidP="00B907BE">
      <w:pPr>
        <w:pStyle w:val="a3"/>
        <w:ind w:left="57" w:right="57" w:firstLine="510"/>
        <w:jc w:val="both"/>
      </w:pPr>
      <w:r>
        <w:rPr>
          <w:rFonts w:eastAsia="TimesNewRoman"/>
          <w:color w:val="000000"/>
        </w:rPr>
        <w:t xml:space="preserve">Погоджено рішенням науково-методичної комісії спеціальності </w:t>
      </w:r>
      <w:r w:rsidR="00B77966">
        <w:rPr>
          <w:rFonts w:eastAsia="TimesNewRoman"/>
          <w:color w:val="000000"/>
        </w:rPr>
        <w:t>Е4</w:t>
      </w:r>
      <w:r>
        <w:rPr>
          <w:rFonts w:eastAsia="TimesNewRoman"/>
          <w:color w:val="000000"/>
        </w:rPr>
        <w:t xml:space="preserve"> Науки про Землю </w:t>
      </w:r>
      <w:r w:rsidR="000D4B2E">
        <w:rPr>
          <w:rFonts w:eastAsia="TimesNewRoman"/>
          <w:color w:val="000000"/>
        </w:rPr>
        <w:t xml:space="preserve">(протокол </w:t>
      </w:r>
      <w:r w:rsidR="000D4B2E" w:rsidRPr="003603BD">
        <w:rPr>
          <w:rFonts w:eastAsia="TimesNewRoman"/>
          <w:color w:val="000000"/>
        </w:rPr>
        <w:t>№</w:t>
      </w:r>
      <w:r w:rsidR="000D4B2E">
        <w:rPr>
          <w:rFonts w:eastAsia="TimesNewRoman"/>
          <w:color w:val="000000"/>
        </w:rPr>
        <w:t>4</w:t>
      </w:r>
      <w:r w:rsidR="000D4B2E" w:rsidRPr="003603BD">
        <w:rPr>
          <w:rFonts w:eastAsia="TimesNewRoman"/>
          <w:color w:val="000000"/>
        </w:rPr>
        <w:t xml:space="preserve"> від </w:t>
      </w:r>
      <w:r w:rsidR="000D4B2E">
        <w:rPr>
          <w:rFonts w:eastAsia="TimesNewRoman"/>
          <w:color w:val="000000"/>
        </w:rPr>
        <w:t>20</w:t>
      </w:r>
      <w:r w:rsidR="000D4B2E" w:rsidRPr="003603BD">
        <w:rPr>
          <w:rFonts w:eastAsia="TimesNewRoman"/>
          <w:color w:val="000000"/>
        </w:rPr>
        <w:t>.0</w:t>
      </w:r>
      <w:r w:rsidR="000D4B2E">
        <w:rPr>
          <w:rFonts w:eastAsia="TimesNewRoman"/>
          <w:color w:val="000000"/>
        </w:rPr>
        <w:t>5</w:t>
      </w:r>
      <w:r w:rsidR="000D4B2E" w:rsidRPr="003603BD">
        <w:rPr>
          <w:rFonts w:eastAsia="TimesNewRoman"/>
          <w:color w:val="000000"/>
        </w:rPr>
        <w:t>.202</w:t>
      </w:r>
      <w:r w:rsidR="000D4B2E">
        <w:rPr>
          <w:rFonts w:eastAsia="TimesNewRoman"/>
          <w:color w:val="000000"/>
        </w:rPr>
        <w:t>6 р.).</w:t>
      </w:r>
    </w:p>
    <w:p w14:paraId="71A58B56" w14:textId="77777777" w:rsidR="0017176C" w:rsidRPr="00B907BE" w:rsidRDefault="0017176C" w:rsidP="00B907BE">
      <w:pPr>
        <w:ind w:left="57" w:right="57"/>
        <w:jc w:val="both"/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2FF94C03" w14:textId="77777777" w:rsidR="00AB403E" w:rsidRDefault="00AB403E" w:rsidP="00B907BE">
      <w:pPr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lastRenderedPageBreak/>
        <w:t>ЗМІСТ</w:t>
      </w:r>
    </w:p>
    <w:p w14:paraId="7B11A116" w14:textId="77777777" w:rsidR="005525D6" w:rsidRPr="00B907BE" w:rsidRDefault="005525D6" w:rsidP="00B907BE">
      <w:pPr>
        <w:ind w:left="57" w:right="57"/>
        <w:jc w:val="center"/>
        <w:rPr>
          <w:b/>
          <w:sz w:val="28"/>
        </w:rPr>
      </w:pPr>
    </w:p>
    <w:p w14:paraId="09E5E6C2" w14:textId="549C195B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</w:rPr>
      </w:pPr>
      <w:r w:rsidRPr="00B907BE">
        <w:rPr>
          <w:bCs/>
          <w:sz w:val="28"/>
        </w:rPr>
        <w:t>МЕТА НАВЧАЛЬНОЇ ДИЦИПЛІНИ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  <w:t>4</w:t>
      </w:r>
    </w:p>
    <w:p w14:paraId="53D267E2" w14:textId="03858F0E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</w:rPr>
      </w:pPr>
      <w:r w:rsidRPr="00B907BE">
        <w:rPr>
          <w:bCs/>
          <w:sz w:val="28"/>
        </w:rPr>
        <w:t>ОЧІКУВАНІ ДИСЦИПЛІНАРНІ РЕЗУЛЬТАТИ НАВЧАННЯ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  <w:t>4</w:t>
      </w:r>
    </w:p>
    <w:p w14:paraId="49E826E9" w14:textId="35CDBB24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</w:rPr>
      </w:pPr>
      <w:r w:rsidRPr="00B907BE">
        <w:rPr>
          <w:bCs/>
          <w:sz w:val="28"/>
        </w:rPr>
        <w:t>БАЗОВІ ДИСЦИПЛІНИ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  <w:t>5</w:t>
      </w:r>
    </w:p>
    <w:p w14:paraId="6A29A25E" w14:textId="7A24FAA5" w:rsidR="00AB403E" w:rsidRPr="00B907BE" w:rsidRDefault="00AB403E" w:rsidP="005525D6">
      <w:pPr>
        <w:pStyle w:val="a6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bCs/>
          <w:sz w:val="28"/>
        </w:rPr>
      </w:pPr>
      <w:r w:rsidRPr="00B907BE">
        <w:rPr>
          <w:bCs/>
          <w:sz w:val="28"/>
        </w:rPr>
        <w:t>ОБСЯГ І РОЗПОДІЛ ЗА ФОРМАМИ ОРГАНІЗАЦІЇ ОСВІТНЬОГО ПРОЦЕСУ ТА ВИДАМИ НАВЧАЛЬНИХ ЗАНЯТЬ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  <w:t>5</w:t>
      </w:r>
    </w:p>
    <w:p w14:paraId="5A46D54D" w14:textId="37974C6A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rPr>
          <w:bCs/>
          <w:sz w:val="28"/>
        </w:rPr>
      </w:pPr>
      <w:r w:rsidRPr="00B907BE">
        <w:rPr>
          <w:bCs/>
          <w:sz w:val="28"/>
        </w:rPr>
        <w:t>ПРОГРАМА ДИСЦИПЛІНИ ЗА ВИДАМИ НАВЧАЛЬНИХ ЗАНЯТЬ</w:t>
      </w:r>
      <w:r w:rsidRPr="00B907BE">
        <w:rPr>
          <w:bCs/>
          <w:sz w:val="28"/>
        </w:rPr>
        <w:tab/>
        <w:t>6</w:t>
      </w:r>
    </w:p>
    <w:p w14:paraId="6A71CD0D" w14:textId="59D2A1D7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</w:rPr>
      </w:pPr>
      <w:r w:rsidRPr="00B907BE">
        <w:rPr>
          <w:bCs/>
          <w:sz w:val="28"/>
        </w:rPr>
        <w:t>ОЦІНЮВАННЯ РЕЗУЛЬТАТІВ НАВЧАННЯ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  <w:t>7</w:t>
      </w:r>
    </w:p>
    <w:p w14:paraId="2AD46303" w14:textId="61C77A24" w:rsidR="00AB403E" w:rsidRPr="00B907BE" w:rsidRDefault="00AB403E" w:rsidP="005525D6">
      <w:pPr>
        <w:spacing w:line="276" w:lineRule="auto"/>
        <w:jc w:val="both"/>
        <w:rPr>
          <w:bCs/>
          <w:sz w:val="28"/>
        </w:rPr>
      </w:pPr>
      <w:r w:rsidRPr="00B907BE">
        <w:rPr>
          <w:bCs/>
          <w:sz w:val="28"/>
        </w:rPr>
        <w:t>6.1</w:t>
      </w:r>
      <w:r w:rsidRPr="00B907BE">
        <w:rPr>
          <w:bCs/>
          <w:sz w:val="28"/>
        </w:rPr>
        <w:tab/>
        <w:t>Шкали</w:t>
      </w:r>
      <w:r w:rsidRPr="00B907BE">
        <w:rPr>
          <w:bCs/>
          <w:sz w:val="28"/>
        </w:rPr>
        <w:tab/>
      </w:r>
      <w:r w:rsidR="001E5FA1" w:rsidRPr="00B907BE">
        <w:rPr>
          <w:bCs/>
          <w:sz w:val="28"/>
        </w:rPr>
        <w:t xml:space="preserve">          </w:t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="005525D6">
        <w:rPr>
          <w:bCs/>
          <w:sz w:val="28"/>
        </w:rPr>
        <w:tab/>
      </w:r>
      <w:r w:rsidRPr="00B907BE">
        <w:rPr>
          <w:bCs/>
          <w:sz w:val="28"/>
        </w:rPr>
        <w:tab/>
      </w:r>
      <w:r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B907BE">
        <w:rPr>
          <w:bCs/>
          <w:sz w:val="28"/>
        </w:rPr>
        <w:t xml:space="preserve">          </w:t>
      </w:r>
      <w:r w:rsidRPr="00B907BE">
        <w:rPr>
          <w:bCs/>
          <w:sz w:val="28"/>
        </w:rPr>
        <w:t>7</w:t>
      </w:r>
    </w:p>
    <w:p w14:paraId="30E72429" w14:textId="3CA5AE97" w:rsidR="00AB403E" w:rsidRPr="00B907BE" w:rsidRDefault="00AB403E" w:rsidP="005525D6">
      <w:pPr>
        <w:spacing w:line="276" w:lineRule="auto"/>
        <w:jc w:val="both"/>
        <w:rPr>
          <w:bCs/>
          <w:sz w:val="28"/>
        </w:rPr>
      </w:pPr>
      <w:r w:rsidRPr="00B907BE">
        <w:rPr>
          <w:bCs/>
          <w:sz w:val="28"/>
        </w:rPr>
        <w:t>6.2</w:t>
      </w:r>
      <w:r w:rsidRPr="00B907BE">
        <w:rPr>
          <w:bCs/>
          <w:sz w:val="28"/>
        </w:rPr>
        <w:tab/>
        <w:t>Засоби та процедури</w:t>
      </w:r>
      <w:r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5525D6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B907BE">
        <w:rPr>
          <w:bCs/>
          <w:sz w:val="28"/>
        </w:rPr>
        <w:t xml:space="preserve">          </w:t>
      </w:r>
      <w:r w:rsidRPr="00B907BE">
        <w:rPr>
          <w:bCs/>
          <w:sz w:val="28"/>
        </w:rPr>
        <w:t>7</w:t>
      </w:r>
    </w:p>
    <w:p w14:paraId="2E6309F8" w14:textId="3B27A5D5" w:rsidR="00AB403E" w:rsidRPr="00B907BE" w:rsidRDefault="00AB403E" w:rsidP="005525D6">
      <w:pPr>
        <w:spacing w:line="276" w:lineRule="auto"/>
        <w:jc w:val="both"/>
        <w:rPr>
          <w:bCs/>
          <w:sz w:val="28"/>
        </w:rPr>
      </w:pPr>
      <w:r w:rsidRPr="00B907BE">
        <w:rPr>
          <w:bCs/>
          <w:sz w:val="28"/>
        </w:rPr>
        <w:t>6.3</w:t>
      </w:r>
      <w:r w:rsidRPr="00B907BE">
        <w:rPr>
          <w:bCs/>
          <w:sz w:val="28"/>
        </w:rPr>
        <w:tab/>
        <w:t>Критерії</w:t>
      </w:r>
      <w:r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5525D6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B907BE">
        <w:rPr>
          <w:bCs/>
          <w:sz w:val="28"/>
        </w:rPr>
        <w:t xml:space="preserve">           </w:t>
      </w:r>
      <w:r w:rsidR="003A0036" w:rsidRPr="00B907BE">
        <w:rPr>
          <w:bCs/>
          <w:sz w:val="28"/>
        </w:rPr>
        <w:t>8</w:t>
      </w:r>
    </w:p>
    <w:p w14:paraId="2882371A" w14:textId="4376C514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rPr>
          <w:bCs/>
          <w:sz w:val="28"/>
        </w:rPr>
      </w:pPr>
      <w:r w:rsidRPr="00B907BE">
        <w:rPr>
          <w:bCs/>
          <w:sz w:val="28"/>
        </w:rPr>
        <w:t>ІНСТРУМЕНТИ, ОБЛАДНАННЯ ТА ПРОГРАМНЕ ЗАБЕЗПЕЧЕННЯ</w:t>
      </w:r>
      <w:r w:rsidRPr="00B907BE">
        <w:rPr>
          <w:bCs/>
          <w:sz w:val="28"/>
        </w:rPr>
        <w:tab/>
      </w:r>
      <w:r w:rsidR="00B467A4" w:rsidRPr="00B907BE">
        <w:rPr>
          <w:bCs/>
          <w:sz w:val="28"/>
        </w:rPr>
        <w:t>12</w:t>
      </w:r>
    </w:p>
    <w:p w14:paraId="7C53FA40" w14:textId="3A80AE09" w:rsidR="00AB403E" w:rsidRPr="00B907BE" w:rsidRDefault="00AB403E" w:rsidP="005525D6">
      <w:pPr>
        <w:pStyle w:val="a6"/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</w:rPr>
      </w:pPr>
      <w:r w:rsidRPr="00B907BE">
        <w:rPr>
          <w:bCs/>
          <w:sz w:val="28"/>
        </w:rPr>
        <w:t>РЕКОМЕНДОВАНІ ДЖЕРЕЛА ІНФОРМАЦІЇ</w:t>
      </w:r>
      <w:r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1E5FA1" w:rsidRPr="00B907BE">
        <w:rPr>
          <w:bCs/>
          <w:sz w:val="28"/>
        </w:rPr>
        <w:tab/>
      </w:r>
      <w:r w:rsidR="003A0036" w:rsidRPr="00B907BE">
        <w:rPr>
          <w:bCs/>
          <w:sz w:val="28"/>
        </w:rPr>
        <w:t>12</w:t>
      </w:r>
    </w:p>
    <w:p w14:paraId="570F2663" w14:textId="7B4086B8" w:rsidR="00AB403E" w:rsidRPr="00B907BE" w:rsidRDefault="00AB403E" w:rsidP="00260E0B">
      <w:pPr>
        <w:spacing w:line="276" w:lineRule="auto"/>
        <w:ind w:left="57" w:right="57"/>
        <w:jc w:val="both"/>
        <w:rPr>
          <w:b/>
          <w:sz w:val="28"/>
        </w:rPr>
      </w:pPr>
      <w:r w:rsidRPr="00B907BE">
        <w:rPr>
          <w:b/>
          <w:sz w:val="28"/>
        </w:rPr>
        <w:br w:type="page"/>
      </w:r>
    </w:p>
    <w:p w14:paraId="76DF46DE" w14:textId="5CA9E21A" w:rsidR="0017176C" w:rsidRPr="00B907BE" w:rsidRDefault="006B2FC7" w:rsidP="00260E0B">
      <w:pPr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lastRenderedPageBreak/>
        <w:t>1 МЕТА НАВЧАЛЬНОЇ ДИЦИПЛІНИ</w:t>
      </w:r>
    </w:p>
    <w:p w14:paraId="021B3DB5" w14:textId="77777777" w:rsidR="00260E0B" w:rsidRDefault="00260E0B" w:rsidP="00260E0B">
      <w:pPr>
        <w:pStyle w:val="a3"/>
        <w:ind w:left="57" w:right="57" w:firstLine="510"/>
        <w:jc w:val="both"/>
      </w:pPr>
    </w:p>
    <w:p w14:paraId="3EBFAA90" w14:textId="5FE03306" w:rsidR="0017176C" w:rsidRPr="00B907BE" w:rsidRDefault="00197EFD" w:rsidP="00260E0B">
      <w:pPr>
        <w:pStyle w:val="a3"/>
        <w:ind w:left="57" w:right="57" w:firstLine="510"/>
        <w:jc w:val="both"/>
      </w:pPr>
      <w:r>
        <w:rPr>
          <w:bCs/>
          <w:color w:val="000000"/>
        </w:rPr>
        <w:t>В освітньо-</w:t>
      </w:r>
      <w:r>
        <w:rPr>
          <w:bCs/>
        </w:rPr>
        <w:t>професійних програмах</w:t>
      </w:r>
      <w:r>
        <w:rPr>
          <w:bCs/>
          <w:color w:val="000000"/>
        </w:rPr>
        <w:t xml:space="preserve"> Національного технічного університету «Дніпровська політехніка» спеціальності </w:t>
      </w:r>
      <w:r w:rsidR="000D4B2E">
        <w:t>Е4</w:t>
      </w:r>
      <w:r>
        <w:t xml:space="preserve"> Науки про Землю</w:t>
      </w:r>
      <w:r>
        <w:rPr>
          <w:b/>
        </w:rPr>
        <w:t xml:space="preserve"> </w:t>
      </w:r>
      <w:r>
        <w:rPr>
          <w:bCs/>
          <w:color w:val="000000"/>
        </w:rPr>
        <w:t>здійснено розподіл програмних</w:t>
      </w:r>
      <w:r>
        <w:t xml:space="preserve"> результатів навчання (ПРН) за організаційними формами освітнього процесу. </w:t>
      </w:r>
      <w:r w:rsidR="006B2FC7" w:rsidRPr="00B907BE">
        <w:t>Зокрема, до дисципліни Ф</w:t>
      </w:r>
      <w:r w:rsidR="00E308CD">
        <w:t>8</w:t>
      </w:r>
      <w:r w:rsidR="006B2FC7" w:rsidRPr="00B907BE">
        <w:t xml:space="preserve"> «Історична геологія»</w:t>
      </w:r>
      <w:r w:rsidR="00FE127C" w:rsidRPr="00B907BE">
        <w:t xml:space="preserve"> </w:t>
      </w:r>
      <w:r w:rsidR="00FE127C" w:rsidRPr="00B907BE">
        <w:rPr>
          <w:lang w:eastAsia="uk-UA"/>
        </w:rPr>
        <w:t>віднесен</w:t>
      </w:r>
      <w:r w:rsidR="00A406F0" w:rsidRPr="00B907BE">
        <w:rPr>
          <w:lang w:eastAsia="uk-UA"/>
        </w:rPr>
        <w:t>і</w:t>
      </w:r>
      <w:r w:rsidR="00FE127C" w:rsidRPr="00B907BE">
        <w:rPr>
          <w:lang w:eastAsia="uk-UA"/>
        </w:rPr>
        <w:t xml:space="preserve"> такі </w:t>
      </w:r>
      <w:r w:rsidR="00FE127C" w:rsidRPr="00B907BE">
        <w:rPr>
          <w:bCs/>
          <w:color w:val="000000"/>
          <w:lang w:eastAsia="uk-UA"/>
        </w:rPr>
        <w:t>результати навчання</w:t>
      </w:r>
      <w:r w:rsidR="006B2FC7" w:rsidRPr="00B907BE">
        <w:t>:</w:t>
      </w:r>
    </w:p>
    <w:p w14:paraId="59FF370B" w14:textId="77777777" w:rsidR="0017176C" w:rsidRPr="00B907BE" w:rsidRDefault="0017176C" w:rsidP="00B907BE">
      <w:pPr>
        <w:pStyle w:val="a3"/>
        <w:ind w:left="57" w:right="57"/>
        <w:jc w:val="both"/>
        <w:rPr>
          <w:sz w:val="21"/>
        </w:rPr>
      </w:pPr>
    </w:p>
    <w:tbl>
      <w:tblPr>
        <w:tblStyle w:val="TableNormal1"/>
        <w:tblW w:w="9460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8394"/>
      </w:tblGrid>
      <w:tr w:rsidR="0017176C" w:rsidRPr="00D77EB3" w14:paraId="29597705" w14:textId="77777777" w:rsidTr="00D77EB3">
        <w:trPr>
          <w:trHeight w:val="373"/>
        </w:trPr>
        <w:tc>
          <w:tcPr>
            <w:tcW w:w="1066" w:type="dxa"/>
          </w:tcPr>
          <w:p w14:paraId="2EEF8DF1" w14:textId="48EE8908" w:rsidR="0017176C" w:rsidRPr="00D77EB3" w:rsidRDefault="00CA4DD0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ПР0</w:t>
            </w:r>
            <w:r w:rsidR="006B2FC7" w:rsidRPr="00D77EB3">
              <w:rPr>
                <w:sz w:val="24"/>
                <w:szCs w:val="24"/>
              </w:rPr>
              <w:t>1</w:t>
            </w:r>
          </w:p>
        </w:tc>
        <w:tc>
          <w:tcPr>
            <w:tcW w:w="8394" w:type="dxa"/>
          </w:tcPr>
          <w:p w14:paraId="37253470" w14:textId="77777777" w:rsidR="0017176C" w:rsidRPr="00D77EB3" w:rsidRDefault="006B2FC7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Збирати, обробляти та аналізувати інформацію в області наук про Землю.</w:t>
            </w:r>
          </w:p>
        </w:tc>
      </w:tr>
      <w:tr w:rsidR="0017176C" w:rsidRPr="00D77EB3" w14:paraId="20967A44" w14:textId="77777777" w:rsidTr="00D77EB3">
        <w:trPr>
          <w:trHeight w:val="549"/>
        </w:trPr>
        <w:tc>
          <w:tcPr>
            <w:tcW w:w="1066" w:type="dxa"/>
          </w:tcPr>
          <w:p w14:paraId="6837B57C" w14:textId="6A8F022C" w:rsidR="0017176C" w:rsidRPr="00D77EB3" w:rsidRDefault="00CA4DD0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ПР0</w:t>
            </w:r>
            <w:r w:rsidR="006B2FC7" w:rsidRPr="00D77EB3">
              <w:rPr>
                <w:sz w:val="24"/>
                <w:szCs w:val="24"/>
              </w:rPr>
              <w:t>6</w:t>
            </w:r>
          </w:p>
        </w:tc>
        <w:tc>
          <w:tcPr>
            <w:tcW w:w="8394" w:type="dxa"/>
          </w:tcPr>
          <w:p w14:paraId="3C3A3881" w14:textId="77777777" w:rsidR="0017176C" w:rsidRPr="00D77EB3" w:rsidRDefault="006B2FC7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Визначати основні характеристики, процеси, історію і склад Землі як планетарної системи та її геосфер.</w:t>
            </w:r>
          </w:p>
        </w:tc>
      </w:tr>
      <w:tr w:rsidR="00CA4DD0" w:rsidRPr="00D77EB3" w14:paraId="0B4F6D20" w14:textId="77777777" w:rsidTr="00D77EB3">
        <w:trPr>
          <w:trHeight w:val="415"/>
        </w:trPr>
        <w:tc>
          <w:tcPr>
            <w:tcW w:w="1066" w:type="dxa"/>
          </w:tcPr>
          <w:p w14:paraId="29DE45D4" w14:textId="2FED0994" w:rsidR="00CA4DD0" w:rsidRPr="00D77EB3" w:rsidRDefault="00CA4DD0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ПР10</w:t>
            </w:r>
          </w:p>
        </w:tc>
        <w:tc>
          <w:tcPr>
            <w:tcW w:w="8394" w:type="dxa"/>
          </w:tcPr>
          <w:p w14:paraId="4F29A297" w14:textId="3C4A78F4" w:rsidR="00CA4DD0" w:rsidRPr="00D77EB3" w:rsidRDefault="00CA4DD0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Аналізувати склад і будову геосфер на різних просторово-часових масштабах.</w:t>
            </w:r>
          </w:p>
        </w:tc>
      </w:tr>
      <w:tr w:rsidR="00D77EB3" w:rsidRPr="00D77EB3" w14:paraId="02BC20EB" w14:textId="77777777" w:rsidTr="00D77EB3">
        <w:trPr>
          <w:trHeight w:val="554"/>
        </w:trPr>
        <w:tc>
          <w:tcPr>
            <w:tcW w:w="1066" w:type="dxa"/>
          </w:tcPr>
          <w:p w14:paraId="19715C96" w14:textId="29CD894C" w:rsidR="00D77EB3" w:rsidRPr="00D77EB3" w:rsidRDefault="00D77EB3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ПР12</w:t>
            </w:r>
          </w:p>
        </w:tc>
        <w:tc>
          <w:tcPr>
            <w:tcW w:w="8394" w:type="dxa"/>
          </w:tcPr>
          <w:p w14:paraId="2CF9B5B1" w14:textId="4D18E72D" w:rsidR="00D77EB3" w:rsidRPr="00D77EB3" w:rsidRDefault="00D77EB3" w:rsidP="00D77EB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77EB3">
              <w:rPr>
                <w:sz w:val="24"/>
                <w:szCs w:val="24"/>
              </w:rPr>
              <w:t>Знати і застосовувати теорії, парадигми, концепції та принципи в науках про Землю.</w:t>
            </w:r>
          </w:p>
        </w:tc>
      </w:tr>
    </w:tbl>
    <w:p w14:paraId="6A1AF0FD" w14:textId="77777777" w:rsidR="00260E0B" w:rsidRDefault="00260E0B" w:rsidP="00260E0B">
      <w:pPr>
        <w:pStyle w:val="a3"/>
        <w:ind w:left="57" w:right="57" w:firstLine="510"/>
        <w:jc w:val="both"/>
        <w:rPr>
          <w:b/>
        </w:rPr>
      </w:pPr>
    </w:p>
    <w:p w14:paraId="101A8A5B" w14:textId="1FADBC2F" w:rsidR="0017176C" w:rsidRPr="00B907BE" w:rsidRDefault="006B2FC7" w:rsidP="00260E0B">
      <w:pPr>
        <w:pStyle w:val="a3"/>
        <w:ind w:left="57" w:right="57" w:firstLine="510"/>
        <w:jc w:val="both"/>
      </w:pPr>
      <w:r w:rsidRPr="00B907BE">
        <w:rPr>
          <w:b/>
        </w:rPr>
        <w:t xml:space="preserve">Мета </w:t>
      </w:r>
      <w:r w:rsidR="0089479A" w:rsidRPr="00B907BE">
        <w:rPr>
          <w:b/>
          <w:bCs/>
          <w:lang w:eastAsia="uk-UA"/>
        </w:rPr>
        <w:t>навчальної дисципліни</w:t>
      </w:r>
      <w:r w:rsidR="0089479A" w:rsidRPr="00B907BE">
        <w:rPr>
          <w:lang w:eastAsia="uk-UA"/>
        </w:rPr>
        <w:t xml:space="preserve"> – </w:t>
      </w:r>
      <w:r w:rsidRPr="00B907BE">
        <w:t>надання інтегративних результатів навчання, необхідних для опанування професійних завдань (</w:t>
      </w:r>
      <w:proofErr w:type="spellStart"/>
      <w:r w:rsidRPr="00B907BE">
        <w:t>компетенцій</w:t>
      </w:r>
      <w:proofErr w:type="spellEnd"/>
      <w:r w:rsidRPr="00B907BE">
        <w:t>) бакалавра, пов’язаних з вивченням історії та закономірностей геологічного розвитку Землі в цілому та земної кори зокрема; вияснення суті геологічних процесів, результати яких зафіксовані у гірських породах, розгляд закономірностей еволюції органічного світу відповідно до освітньо-професійної програми підготовки бакалавра.</w:t>
      </w:r>
    </w:p>
    <w:p w14:paraId="269C0882" w14:textId="77777777" w:rsidR="00260E0B" w:rsidRDefault="00260E0B" w:rsidP="00260E0B">
      <w:pPr>
        <w:pStyle w:val="a3"/>
        <w:ind w:left="57" w:right="57" w:firstLine="227"/>
        <w:jc w:val="both"/>
      </w:pPr>
    </w:p>
    <w:p w14:paraId="653A7B74" w14:textId="77777777" w:rsidR="0017176C" w:rsidRPr="00B907BE" w:rsidRDefault="006B2FC7" w:rsidP="00260E0B">
      <w:pPr>
        <w:pStyle w:val="a3"/>
        <w:ind w:left="57" w:right="57" w:firstLine="510"/>
        <w:jc w:val="both"/>
      </w:pPr>
      <w:r w:rsidRPr="00B907BE">
        <w:t>Реалізація мети вимагає трансформації програмних результатів навчання в дисциплінарні та адекватний відбір змісту навчальної дисципліни за цим критерієм.</w:t>
      </w:r>
    </w:p>
    <w:p w14:paraId="0F9F0C67" w14:textId="77777777" w:rsidR="0017176C" w:rsidRPr="00B907BE" w:rsidRDefault="0017176C" w:rsidP="00B907BE">
      <w:pPr>
        <w:pStyle w:val="a3"/>
        <w:ind w:left="57" w:right="57"/>
        <w:jc w:val="both"/>
        <w:rPr>
          <w:sz w:val="29"/>
        </w:rPr>
      </w:pPr>
    </w:p>
    <w:p w14:paraId="63AB772D" w14:textId="77777777" w:rsidR="0017176C" w:rsidRPr="00B907BE" w:rsidRDefault="006B2FC7" w:rsidP="00260E0B">
      <w:pPr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t>2 ОЧІКУВАНІ ДИСЦИПЛІНАРНІ РЕЗУЛЬТАТИ НАВЧАННЯ</w:t>
      </w:r>
    </w:p>
    <w:p w14:paraId="4407D62F" w14:textId="77777777" w:rsidR="0017176C" w:rsidRPr="00B907BE" w:rsidRDefault="0017176C" w:rsidP="00B907BE">
      <w:pPr>
        <w:pStyle w:val="a3"/>
        <w:ind w:left="57" w:right="57"/>
        <w:jc w:val="both"/>
        <w:rPr>
          <w:b/>
        </w:rPr>
      </w:pPr>
    </w:p>
    <w:tbl>
      <w:tblPr>
        <w:tblStyle w:val="TableNormal1"/>
        <w:tblW w:w="996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532"/>
        <w:gridCol w:w="7448"/>
      </w:tblGrid>
      <w:tr w:rsidR="0017176C" w:rsidRPr="00B907BE" w14:paraId="1BCE63BA" w14:textId="77777777" w:rsidTr="00257043">
        <w:trPr>
          <w:trHeight w:val="20"/>
        </w:trPr>
        <w:tc>
          <w:tcPr>
            <w:tcW w:w="985" w:type="dxa"/>
            <w:vMerge w:val="restart"/>
          </w:tcPr>
          <w:p w14:paraId="7BB0A4EF" w14:textId="77777777" w:rsidR="0017176C" w:rsidRPr="00B907BE" w:rsidRDefault="006B2FC7" w:rsidP="00D77EB3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Шифр ПРН</w:t>
            </w:r>
          </w:p>
        </w:tc>
        <w:tc>
          <w:tcPr>
            <w:tcW w:w="8980" w:type="dxa"/>
            <w:gridSpan w:val="2"/>
          </w:tcPr>
          <w:p w14:paraId="42B45930" w14:textId="77777777" w:rsidR="0017176C" w:rsidRPr="00B907BE" w:rsidRDefault="006B2FC7" w:rsidP="00D77EB3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Дисциплінарні результати навчання (ДРН)</w:t>
            </w:r>
          </w:p>
        </w:tc>
      </w:tr>
      <w:tr w:rsidR="0017176C" w:rsidRPr="00B907BE" w14:paraId="61D42CA2" w14:textId="77777777" w:rsidTr="00257043">
        <w:trPr>
          <w:trHeight w:val="20"/>
        </w:trPr>
        <w:tc>
          <w:tcPr>
            <w:tcW w:w="985" w:type="dxa"/>
            <w:vMerge/>
            <w:tcBorders>
              <w:top w:val="nil"/>
            </w:tcBorders>
          </w:tcPr>
          <w:p w14:paraId="57D48F84" w14:textId="77777777" w:rsidR="0017176C" w:rsidRPr="00B907BE" w:rsidRDefault="0017176C" w:rsidP="00D77EB3">
            <w:pPr>
              <w:ind w:left="57" w:right="57"/>
              <w:jc w:val="center"/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14:paraId="10929698" w14:textId="77777777" w:rsidR="0017176C" w:rsidRPr="00B907BE" w:rsidRDefault="006B2FC7" w:rsidP="00D77EB3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шифр ДРН</w:t>
            </w:r>
          </w:p>
        </w:tc>
        <w:tc>
          <w:tcPr>
            <w:tcW w:w="7448" w:type="dxa"/>
          </w:tcPr>
          <w:p w14:paraId="62A7FE50" w14:textId="77777777" w:rsidR="0017176C" w:rsidRPr="00B907BE" w:rsidRDefault="006B2FC7" w:rsidP="00D77EB3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зміст</w:t>
            </w:r>
          </w:p>
        </w:tc>
      </w:tr>
      <w:tr w:rsidR="0017176C" w:rsidRPr="00B907BE" w14:paraId="46596DDF" w14:textId="77777777" w:rsidTr="00257043">
        <w:trPr>
          <w:trHeight w:val="20"/>
        </w:trPr>
        <w:tc>
          <w:tcPr>
            <w:tcW w:w="985" w:type="dxa"/>
            <w:vMerge w:val="restart"/>
          </w:tcPr>
          <w:p w14:paraId="63D93D36" w14:textId="195A5BA7" w:rsidR="0017176C" w:rsidRPr="00B907BE" w:rsidRDefault="00CA4DD0" w:rsidP="0025704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ПР01</w:t>
            </w:r>
          </w:p>
        </w:tc>
        <w:tc>
          <w:tcPr>
            <w:tcW w:w="1532" w:type="dxa"/>
            <w:vAlign w:val="center"/>
          </w:tcPr>
          <w:p w14:paraId="5A9DAF35" w14:textId="340A0FFB" w:rsidR="0017176C" w:rsidRPr="00B907BE" w:rsidRDefault="00CA4DD0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ПР01</w:t>
            </w:r>
            <w:r w:rsidR="008063EE" w:rsidRPr="00B907BE">
              <w:rPr>
                <w:bCs/>
                <w:sz w:val="24"/>
                <w:szCs w:val="24"/>
              </w:rPr>
              <w:t>.1</w:t>
            </w:r>
            <w:r w:rsidR="006B2FC7" w:rsidRPr="00B907BE">
              <w:rPr>
                <w:bCs/>
                <w:sz w:val="24"/>
                <w:szCs w:val="24"/>
              </w:rPr>
              <w:t>-</w:t>
            </w:r>
            <w:r w:rsidR="008063EE" w:rsidRPr="00B907BE">
              <w:rPr>
                <w:bCs/>
                <w:sz w:val="24"/>
                <w:szCs w:val="24"/>
              </w:rPr>
              <w:t>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2854554F" w14:textId="57DDB2A2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 xml:space="preserve">Знати мету і задачі історичної геології, становище геологічних дисциплін серед наук про природу, суспільних та технічних наук; </w:t>
            </w:r>
          </w:p>
        </w:tc>
      </w:tr>
      <w:tr w:rsidR="00D54742" w:rsidRPr="00B907BE" w14:paraId="0B19EC23" w14:textId="77777777" w:rsidTr="00257043">
        <w:trPr>
          <w:trHeight w:val="20"/>
        </w:trPr>
        <w:tc>
          <w:tcPr>
            <w:tcW w:w="985" w:type="dxa"/>
            <w:vMerge/>
            <w:tcBorders>
              <w:top w:val="nil"/>
            </w:tcBorders>
          </w:tcPr>
          <w:p w14:paraId="6FD8EA5C" w14:textId="77777777" w:rsidR="00D54742" w:rsidRPr="00B907BE" w:rsidRDefault="00D54742" w:rsidP="00257043">
            <w:pPr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FA3D044" w14:textId="6FBE8B1F" w:rsidR="00D54742" w:rsidRPr="00B907BE" w:rsidRDefault="00D54742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ПР01</w:t>
            </w:r>
            <w:r w:rsidR="008063EE" w:rsidRPr="00B907BE">
              <w:rPr>
                <w:bCs/>
                <w:sz w:val="24"/>
                <w:szCs w:val="24"/>
              </w:rPr>
              <w:t>.</w:t>
            </w:r>
            <w:r w:rsidRPr="00B907BE">
              <w:rPr>
                <w:bCs/>
                <w:sz w:val="24"/>
                <w:szCs w:val="24"/>
              </w:rPr>
              <w:t>2</w:t>
            </w:r>
            <w:r w:rsidR="008063EE" w:rsidRPr="00B907BE">
              <w:rPr>
                <w:bCs/>
                <w:sz w:val="24"/>
                <w:szCs w:val="24"/>
              </w:rPr>
              <w:t>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2C3512AB" w14:textId="31719A42" w:rsidR="00D54742" w:rsidRPr="00B907BE" w:rsidRDefault="00D54742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 xml:space="preserve">Володіти методами </w:t>
            </w:r>
            <w:proofErr w:type="spellStart"/>
            <w:r w:rsidRPr="00B907BE">
              <w:rPr>
                <w:bCs/>
                <w:sz w:val="24"/>
                <w:szCs w:val="24"/>
              </w:rPr>
              <w:t>історико-геологічних</w:t>
            </w:r>
            <w:proofErr w:type="spellEnd"/>
            <w:r w:rsidRPr="00B907BE">
              <w:rPr>
                <w:bCs/>
                <w:sz w:val="24"/>
                <w:szCs w:val="24"/>
              </w:rPr>
              <w:t xml:space="preserve"> досліджень і методами визначення відносного та абсолютного віку порід, вільно оперувати геологічними термінами та поняттями.</w:t>
            </w:r>
          </w:p>
        </w:tc>
      </w:tr>
      <w:tr w:rsidR="004F3101" w:rsidRPr="00B907BE" w14:paraId="30E1E88E" w14:textId="77777777" w:rsidTr="00257043">
        <w:trPr>
          <w:trHeight w:val="20"/>
        </w:trPr>
        <w:tc>
          <w:tcPr>
            <w:tcW w:w="985" w:type="dxa"/>
            <w:vMerge w:val="restart"/>
          </w:tcPr>
          <w:p w14:paraId="201C2FE2" w14:textId="7B119318" w:rsidR="004F3101" w:rsidRPr="00B907BE" w:rsidRDefault="004F3101" w:rsidP="0025704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ПР06</w:t>
            </w:r>
          </w:p>
        </w:tc>
        <w:tc>
          <w:tcPr>
            <w:tcW w:w="1532" w:type="dxa"/>
            <w:vAlign w:val="center"/>
          </w:tcPr>
          <w:p w14:paraId="7465C073" w14:textId="2CC42C01" w:rsidR="004F3101" w:rsidRPr="00B907BE" w:rsidRDefault="004F3101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ПР06</w:t>
            </w:r>
            <w:r w:rsidR="008063EE" w:rsidRPr="00B907BE">
              <w:rPr>
                <w:bCs/>
                <w:sz w:val="24"/>
                <w:szCs w:val="24"/>
              </w:rPr>
              <w:t>.</w:t>
            </w:r>
            <w:r w:rsidRPr="00B907BE">
              <w:rPr>
                <w:bCs/>
                <w:sz w:val="24"/>
                <w:szCs w:val="24"/>
              </w:rPr>
              <w:t>1</w:t>
            </w:r>
            <w:r w:rsidR="008063EE" w:rsidRPr="00B907BE">
              <w:rPr>
                <w:bCs/>
                <w:sz w:val="24"/>
                <w:szCs w:val="24"/>
              </w:rPr>
              <w:t>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7E94E353" w14:textId="65C28330" w:rsidR="004F3101" w:rsidRPr="00B907BE" w:rsidRDefault="004F3101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Знати геологічну хронологію та періодизацію</w:t>
            </w:r>
          </w:p>
        </w:tc>
      </w:tr>
      <w:tr w:rsidR="004F3101" w:rsidRPr="00B907BE" w14:paraId="53FA1531" w14:textId="77777777" w:rsidTr="00257043">
        <w:trPr>
          <w:trHeight w:val="20"/>
        </w:trPr>
        <w:tc>
          <w:tcPr>
            <w:tcW w:w="985" w:type="dxa"/>
            <w:vMerge/>
          </w:tcPr>
          <w:p w14:paraId="47A9A930" w14:textId="77777777" w:rsidR="004F3101" w:rsidRPr="00B907BE" w:rsidRDefault="004F3101" w:rsidP="0025704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2CC62DD" w14:textId="28E9043D" w:rsidR="004F3101" w:rsidRPr="00B907BE" w:rsidRDefault="004F3101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ПР06</w:t>
            </w:r>
            <w:r w:rsidR="008063EE" w:rsidRPr="00B907BE">
              <w:rPr>
                <w:bCs/>
                <w:sz w:val="24"/>
                <w:szCs w:val="24"/>
              </w:rPr>
              <w:t>.</w:t>
            </w:r>
            <w:r w:rsidR="00523060" w:rsidRPr="00B907BE">
              <w:rPr>
                <w:bCs/>
                <w:sz w:val="24"/>
                <w:szCs w:val="24"/>
              </w:rPr>
              <w:t>2</w:t>
            </w:r>
            <w:r w:rsidR="008063EE" w:rsidRPr="00B907BE">
              <w:rPr>
                <w:bCs/>
                <w:sz w:val="24"/>
                <w:szCs w:val="24"/>
              </w:rPr>
              <w:t>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05F99C9E" w14:textId="15B1A17B" w:rsidR="004F3101" w:rsidRPr="00B907BE" w:rsidRDefault="004F3101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t>Ідентифікувати та класифікувати</w:t>
            </w:r>
            <w:r w:rsidR="00523060" w:rsidRPr="00B907BE">
              <w:t xml:space="preserve"> </w:t>
            </w:r>
            <w:proofErr w:type="spellStart"/>
            <w:r w:rsidR="00523060" w:rsidRPr="00B907BE">
              <w:t>фосилії</w:t>
            </w:r>
            <w:proofErr w:type="spellEnd"/>
            <w:r w:rsidR="00523060" w:rsidRPr="00B907BE">
              <w:t>.</w:t>
            </w:r>
          </w:p>
        </w:tc>
      </w:tr>
      <w:tr w:rsidR="00622026" w:rsidRPr="00B907BE" w14:paraId="6997650B" w14:textId="77777777" w:rsidTr="00257043">
        <w:trPr>
          <w:trHeight w:val="20"/>
        </w:trPr>
        <w:tc>
          <w:tcPr>
            <w:tcW w:w="985" w:type="dxa"/>
            <w:vMerge w:val="restart"/>
          </w:tcPr>
          <w:p w14:paraId="1AE8EA6F" w14:textId="7F6FABBD" w:rsidR="00622026" w:rsidRPr="00B907BE" w:rsidRDefault="00622026" w:rsidP="0025704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ПР10</w:t>
            </w:r>
          </w:p>
        </w:tc>
        <w:tc>
          <w:tcPr>
            <w:tcW w:w="1532" w:type="dxa"/>
            <w:vAlign w:val="center"/>
          </w:tcPr>
          <w:p w14:paraId="74765447" w14:textId="5883BD39" w:rsidR="00622026" w:rsidRPr="00B907BE" w:rsidRDefault="00622026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ПР10</w:t>
            </w:r>
            <w:r w:rsidR="008063EE" w:rsidRPr="00B907BE">
              <w:rPr>
                <w:bCs/>
                <w:sz w:val="24"/>
                <w:szCs w:val="24"/>
              </w:rPr>
              <w:t>.</w:t>
            </w:r>
            <w:r w:rsidRPr="00B907BE">
              <w:rPr>
                <w:bCs/>
                <w:sz w:val="24"/>
                <w:szCs w:val="24"/>
              </w:rPr>
              <w:t>1</w:t>
            </w:r>
            <w:r w:rsidR="008063EE" w:rsidRPr="00B907BE">
              <w:rPr>
                <w:bCs/>
                <w:sz w:val="24"/>
                <w:szCs w:val="24"/>
              </w:rPr>
              <w:t>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7A8C0B38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Знати головні етапи розвитку Землі</w:t>
            </w:r>
          </w:p>
        </w:tc>
      </w:tr>
      <w:tr w:rsidR="00622026" w:rsidRPr="00B907BE" w14:paraId="18A5C3A2" w14:textId="77777777" w:rsidTr="00257043">
        <w:trPr>
          <w:trHeight w:val="20"/>
        </w:trPr>
        <w:tc>
          <w:tcPr>
            <w:tcW w:w="985" w:type="dxa"/>
            <w:vMerge/>
          </w:tcPr>
          <w:p w14:paraId="72EE8BC8" w14:textId="5BA89ECE" w:rsidR="00622026" w:rsidRPr="00B907BE" w:rsidRDefault="00622026" w:rsidP="0025704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4757037" w14:textId="654FB32A" w:rsidR="00622026" w:rsidRPr="00B907BE" w:rsidRDefault="00622026" w:rsidP="009F4C79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ПР10</w:t>
            </w:r>
            <w:r w:rsidR="008063EE" w:rsidRPr="00B907BE">
              <w:rPr>
                <w:bCs/>
                <w:sz w:val="24"/>
                <w:szCs w:val="24"/>
              </w:rPr>
              <w:t>.</w:t>
            </w:r>
            <w:r w:rsidRPr="00B907BE">
              <w:rPr>
                <w:bCs/>
                <w:sz w:val="24"/>
                <w:szCs w:val="24"/>
              </w:rPr>
              <w:t>2</w:t>
            </w:r>
            <w:r w:rsidR="008063EE" w:rsidRPr="00B907BE">
              <w:rPr>
                <w:bCs/>
                <w:sz w:val="24"/>
                <w:szCs w:val="24"/>
              </w:rPr>
              <w:t>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685ED1DC" w14:textId="4DD647CD" w:rsidR="00622026" w:rsidRPr="00B907BE" w:rsidRDefault="00257043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sz w:val="24"/>
              </w:rPr>
              <w:t>Знати час тектогенезів та їх фаз на протязі геологічної історії розвитку Землі; знати будову і вік основних структурних елементів земної кори; вільно оперувати геологічними термінами та поняттями</w:t>
            </w:r>
          </w:p>
        </w:tc>
      </w:tr>
      <w:tr w:rsidR="00D77EB3" w:rsidRPr="00B907BE" w14:paraId="1B8F635A" w14:textId="77777777" w:rsidTr="00257043">
        <w:trPr>
          <w:trHeight w:val="20"/>
        </w:trPr>
        <w:tc>
          <w:tcPr>
            <w:tcW w:w="985" w:type="dxa"/>
          </w:tcPr>
          <w:p w14:paraId="7B22B6E9" w14:textId="37D7C151" w:rsidR="00D77EB3" w:rsidRPr="00B907BE" w:rsidRDefault="00D77EB3" w:rsidP="00257043">
            <w:pPr>
              <w:ind w:left="57" w:right="57"/>
              <w:jc w:val="center"/>
              <w:rPr>
                <w:sz w:val="2"/>
                <w:szCs w:val="2"/>
              </w:rPr>
            </w:pPr>
            <w:r w:rsidRPr="00D77EB3">
              <w:rPr>
                <w:sz w:val="24"/>
                <w:szCs w:val="24"/>
              </w:rPr>
              <w:t>ПР12</w:t>
            </w:r>
          </w:p>
        </w:tc>
        <w:tc>
          <w:tcPr>
            <w:tcW w:w="1532" w:type="dxa"/>
          </w:tcPr>
          <w:p w14:paraId="7DD00133" w14:textId="3C765C21" w:rsidR="00D77EB3" w:rsidRPr="00B907BE" w:rsidRDefault="00D77EB3" w:rsidP="009F4C7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D77EB3">
              <w:rPr>
                <w:sz w:val="24"/>
                <w:szCs w:val="24"/>
              </w:rPr>
              <w:t>ПР12</w:t>
            </w:r>
            <w:r>
              <w:rPr>
                <w:sz w:val="24"/>
                <w:szCs w:val="24"/>
              </w:rPr>
              <w:t>.1-Ф</w:t>
            </w:r>
            <w:r w:rsidR="009F4C79">
              <w:rPr>
                <w:sz w:val="24"/>
                <w:szCs w:val="24"/>
              </w:rPr>
              <w:t>8</w:t>
            </w:r>
          </w:p>
        </w:tc>
        <w:tc>
          <w:tcPr>
            <w:tcW w:w="7448" w:type="dxa"/>
          </w:tcPr>
          <w:p w14:paraId="2FCB0BC5" w14:textId="49589C4E" w:rsidR="00D77EB3" w:rsidRPr="00B907BE" w:rsidRDefault="00257043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bCs/>
                <w:sz w:val="24"/>
                <w:szCs w:val="24"/>
              </w:rPr>
              <w:t>Розуміти основні геологічні процеси, результати яких зафіксовані у гірських породах, неузгодженнях та у характері комплексів решток викопних організмів</w:t>
            </w:r>
          </w:p>
        </w:tc>
      </w:tr>
    </w:tbl>
    <w:p w14:paraId="0BF0D30C" w14:textId="77777777" w:rsidR="0017176C" w:rsidRPr="00B907BE" w:rsidRDefault="0017176C" w:rsidP="00B907BE">
      <w:pPr>
        <w:ind w:left="57" w:right="57"/>
        <w:jc w:val="both"/>
        <w:rPr>
          <w:sz w:val="24"/>
        </w:rPr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30DD2710" w14:textId="77777777" w:rsidR="0017176C" w:rsidRPr="00B907BE" w:rsidRDefault="006B2FC7" w:rsidP="00260E0B">
      <w:pPr>
        <w:ind w:left="57" w:right="57"/>
        <w:jc w:val="center"/>
        <w:rPr>
          <w:b/>
          <w:sz w:val="28"/>
        </w:rPr>
      </w:pPr>
      <w:r w:rsidRPr="00B907BE">
        <w:rPr>
          <w:b/>
          <w:sz w:val="28"/>
        </w:rPr>
        <w:lastRenderedPageBreak/>
        <w:t>3 БАЗОВІ ДИСЦИПЛІНИ</w:t>
      </w:r>
    </w:p>
    <w:p w14:paraId="6BA14691" w14:textId="77777777" w:rsidR="0017176C" w:rsidRPr="00B907BE" w:rsidRDefault="0017176C" w:rsidP="00B907BE">
      <w:pPr>
        <w:pStyle w:val="a3"/>
        <w:ind w:left="57" w:right="57"/>
        <w:jc w:val="both"/>
        <w:rPr>
          <w:b/>
          <w:sz w:val="29"/>
        </w:rPr>
      </w:pPr>
    </w:p>
    <w:tbl>
      <w:tblPr>
        <w:tblStyle w:val="TableNormal1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583"/>
      </w:tblGrid>
      <w:tr w:rsidR="0017176C" w:rsidRPr="00B907BE" w14:paraId="1747B9B7" w14:textId="77777777">
        <w:trPr>
          <w:trHeight w:val="393"/>
        </w:trPr>
        <w:tc>
          <w:tcPr>
            <w:tcW w:w="2997" w:type="dxa"/>
          </w:tcPr>
          <w:p w14:paraId="251D1E6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Назва дисципліни</w:t>
            </w:r>
          </w:p>
        </w:tc>
        <w:tc>
          <w:tcPr>
            <w:tcW w:w="6583" w:type="dxa"/>
          </w:tcPr>
          <w:p w14:paraId="6923A397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Здобуті результати навчання</w:t>
            </w:r>
          </w:p>
        </w:tc>
      </w:tr>
      <w:tr w:rsidR="0017176C" w:rsidRPr="00B907BE" w14:paraId="7C0249C5" w14:textId="77777777">
        <w:trPr>
          <w:trHeight w:val="393"/>
        </w:trPr>
        <w:tc>
          <w:tcPr>
            <w:tcW w:w="2997" w:type="dxa"/>
            <w:vMerge w:val="restart"/>
          </w:tcPr>
          <w:p w14:paraId="35AC5D80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Ф1 Загальна геологія</w:t>
            </w:r>
          </w:p>
        </w:tc>
        <w:tc>
          <w:tcPr>
            <w:tcW w:w="6583" w:type="dxa"/>
          </w:tcPr>
          <w:p w14:paraId="308BBDEF" w14:textId="23E99045" w:rsidR="0017176C" w:rsidRPr="00B907BE" w:rsidRDefault="00D61E50" w:rsidP="00B907B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B907BE">
              <w:rPr>
                <w:sz w:val="24"/>
                <w:szCs w:val="24"/>
              </w:rPr>
              <w:t>ПР01 Збирати, обробляти та аналізувати інформацію в області наук про Землю</w:t>
            </w:r>
            <w:r w:rsidR="006B2FC7" w:rsidRPr="00B907BE">
              <w:rPr>
                <w:sz w:val="24"/>
                <w:szCs w:val="24"/>
              </w:rPr>
              <w:t>.</w:t>
            </w:r>
          </w:p>
        </w:tc>
      </w:tr>
      <w:tr w:rsidR="0017176C" w:rsidRPr="00B907BE" w14:paraId="4D6012F9" w14:textId="77777777">
        <w:trPr>
          <w:trHeight w:val="671"/>
        </w:trPr>
        <w:tc>
          <w:tcPr>
            <w:tcW w:w="2997" w:type="dxa"/>
            <w:vMerge/>
            <w:tcBorders>
              <w:top w:val="nil"/>
            </w:tcBorders>
          </w:tcPr>
          <w:p w14:paraId="7ED5037F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6583" w:type="dxa"/>
          </w:tcPr>
          <w:p w14:paraId="4CF425EF" w14:textId="30665CE5" w:rsidR="0017176C" w:rsidRPr="00B907BE" w:rsidRDefault="00D61E50" w:rsidP="00B907B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B907BE">
              <w:rPr>
                <w:sz w:val="24"/>
                <w:szCs w:val="24"/>
              </w:rPr>
              <w:t>ПР06 Визначати основні характеристики, процеси, історію і склад Землі як планетарної системи та її геосфер</w:t>
            </w:r>
            <w:r w:rsidR="00D35223" w:rsidRPr="00B907BE">
              <w:rPr>
                <w:sz w:val="24"/>
                <w:szCs w:val="24"/>
              </w:rPr>
              <w:t>.</w:t>
            </w:r>
          </w:p>
        </w:tc>
      </w:tr>
      <w:tr w:rsidR="00383084" w:rsidRPr="00B907BE" w14:paraId="304D938E" w14:textId="77777777" w:rsidTr="00311880">
        <w:trPr>
          <w:trHeight w:val="1289"/>
        </w:trPr>
        <w:tc>
          <w:tcPr>
            <w:tcW w:w="2997" w:type="dxa"/>
          </w:tcPr>
          <w:p w14:paraId="79C4A96E" w14:textId="1CC4C365" w:rsidR="00383084" w:rsidRPr="00B907BE" w:rsidRDefault="00383084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Ф2 Мінералогія,</w:t>
            </w:r>
          </w:p>
          <w:p w14:paraId="08A4CC0A" w14:textId="6CDD8A1A" w:rsidR="00383084" w:rsidRPr="00B907BE" w:rsidRDefault="00383084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Ф5 Петрографія</w:t>
            </w:r>
          </w:p>
        </w:tc>
        <w:tc>
          <w:tcPr>
            <w:tcW w:w="6583" w:type="dxa"/>
          </w:tcPr>
          <w:p w14:paraId="36F79277" w14:textId="75DAD253" w:rsidR="00383084" w:rsidRPr="00B907BE" w:rsidRDefault="00383084" w:rsidP="00B907BE">
            <w:pPr>
              <w:pStyle w:val="TableParagraph"/>
              <w:ind w:left="57" w:right="57"/>
              <w:jc w:val="both"/>
              <w:rPr>
                <w:sz w:val="24"/>
                <w:szCs w:val="24"/>
                <w:lang w:eastAsia="uk-UA"/>
              </w:rPr>
            </w:pPr>
            <w:r w:rsidRPr="00B907BE">
              <w:rPr>
                <w:sz w:val="24"/>
                <w:szCs w:val="24"/>
                <w:lang w:eastAsia="uk-UA"/>
              </w:rPr>
              <w:t>ПР05 Вміти проводити польові та лабораторні дослідження.</w:t>
            </w:r>
          </w:p>
          <w:p w14:paraId="35343E7A" w14:textId="788B3558" w:rsidR="00383084" w:rsidRPr="00B907BE" w:rsidRDefault="00383084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  <w:szCs w:val="24"/>
                <w:lang w:eastAsia="uk-UA"/>
              </w:rPr>
              <w:t>ПР08 Обґрунтовувати вибір та використовувати польові та лабораторні методи для аналізу природних та антропогенних систем і об’єктів</w:t>
            </w:r>
          </w:p>
        </w:tc>
      </w:tr>
    </w:tbl>
    <w:p w14:paraId="213BBCB3" w14:textId="77777777" w:rsidR="0017176C" w:rsidRPr="00B907BE" w:rsidRDefault="0017176C" w:rsidP="00B907BE">
      <w:pPr>
        <w:pStyle w:val="a3"/>
        <w:ind w:left="57" w:right="57"/>
        <w:jc w:val="both"/>
        <w:rPr>
          <w:b/>
          <w:sz w:val="20"/>
        </w:rPr>
      </w:pPr>
    </w:p>
    <w:p w14:paraId="0BC2DFB2" w14:textId="77777777" w:rsidR="0017176C" w:rsidRPr="00B907BE" w:rsidRDefault="0017176C" w:rsidP="00B907BE">
      <w:pPr>
        <w:pStyle w:val="a3"/>
        <w:ind w:left="57" w:right="57"/>
        <w:jc w:val="both"/>
        <w:rPr>
          <w:b/>
          <w:sz w:val="17"/>
        </w:rPr>
      </w:pPr>
    </w:p>
    <w:p w14:paraId="4E0C59C6" w14:textId="5D45C5E8" w:rsidR="0017176C" w:rsidRDefault="00260E0B" w:rsidP="00260E0B">
      <w:pPr>
        <w:pStyle w:val="a6"/>
        <w:tabs>
          <w:tab w:val="left" w:pos="740"/>
        </w:tabs>
        <w:ind w:left="57" w:right="57" w:firstLine="510"/>
        <w:jc w:val="center"/>
        <w:rPr>
          <w:b/>
          <w:sz w:val="28"/>
        </w:rPr>
      </w:pPr>
      <w:r>
        <w:rPr>
          <w:b/>
          <w:sz w:val="28"/>
        </w:rPr>
        <w:t xml:space="preserve">4 </w:t>
      </w:r>
      <w:r w:rsidR="006B2FC7" w:rsidRPr="00B907BE">
        <w:rPr>
          <w:b/>
          <w:sz w:val="28"/>
        </w:rPr>
        <w:t>ОБСЯГ І РОЗПОДІЛ ЗА ФОРМАМИ ОРГАНІЗАЦІЇ ОСВІТНЬОГО ПРОЦЕСУ ТА ВИДАМИ НАВЧАЛЬНИХ ЗАНЯТЬ</w:t>
      </w:r>
    </w:p>
    <w:p w14:paraId="4AFF319A" w14:textId="77777777" w:rsidR="00260E0B" w:rsidRPr="00B907BE" w:rsidRDefault="00260E0B" w:rsidP="00260E0B">
      <w:pPr>
        <w:pStyle w:val="a6"/>
        <w:tabs>
          <w:tab w:val="left" w:pos="740"/>
        </w:tabs>
        <w:ind w:left="57" w:right="57" w:firstLine="0"/>
        <w:jc w:val="right"/>
        <w:rPr>
          <w:b/>
          <w:sz w:val="28"/>
        </w:rPr>
      </w:pPr>
    </w:p>
    <w:p w14:paraId="4ADCDDEA" w14:textId="77777777" w:rsidR="0017176C" w:rsidRPr="00B907BE" w:rsidRDefault="0017176C" w:rsidP="00B907BE">
      <w:pPr>
        <w:pStyle w:val="a3"/>
        <w:ind w:left="57" w:right="57"/>
        <w:jc w:val="both"/>
        <w:rPr>
          <w:b/>
          <w:sz w:val="10"/>
        </w:rPr>
      </w:pPr>
    </w:p>
    <w:tbl>
      <w:tblPr>
        <w:tblStyle w:val="TableNormal1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624"/>
        <w:gridCol w:w="1157"/>
        <w:gridCol w:w="1286"/>
        <w:gridCol w:w="1161"/>
        <w:gridCol w:w="1286"/>
        <w:gridCol w:w="1161"/>
        <w:gridCol w:w="1377"/>
      </w:tblGrid>
      <w:tr w:rsidR="0017176C" w:rsidRPr="00B907BE" w14:paraId="42E7DBD8" w14:textId="77777777">
        <w:trPr>
          <w:trHeight w:val="397"/>
        </w:trPr>
        <w:tc>
          <w:tcPr>
            <w:tcW w:w="1522" w:type="dxa"/>
            <w:vMerge w:val="restart"/>
          </w:tcPr>
          <w:p w14:paraId="163A43CF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sz w:val="26"/>
              </w:rPr>
            </w:pPr>
          </w:p>
          <w:p w14:paraId="544821F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Вид навчальних занять</w:t>
            </w:r>
          </w:p>
        </w:tc>
        <w:tc>
          <w:tcPr>
            <w:tcW w:w="624" w:type="dxa"/>
            <w:vMerge w:val="restart"/>
            <w:textDirection w:val="btLr"/>
          </w:tcPr>
          <w:p w14:paraId="6E4B91F6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b/>
                <w:sz w:val="24"/>
              </w:rPr>
              <w:t>Обсяг</w:t>
            </w:r>
            <w:r w:rsidRPr="00B907BE">
              <w:rPr>
                <w:sz w:val="24"/>
              </w:rPr>
              <w:t>,</w:t>
            </w:r>
          </w:p>
          <w:p w14:paraId="642B8207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i/>
                <w:sz w:val="24"/>
              </w:rPr>
            </w:pPr>
            <w:r w:rsidRPr="00B907BE">
              <w:rPr>
                <w:i/>
                <w:sz w:val="24"/>
              </w:rPr>
              <w:t>години</w:t>
            </w:r>
          </w:p>
        </w:tc>
        <w:tc>
          <w:tcPr>
            <w:tcW w:w="7428" w:type="dxa"/>
            <w:gridSpan w:val="6"/>
          </w:tcPr>
          <w:p w14:paraId="74282387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i/>
                <w:sz w:val="24"/>
              </w:rPr>
            </w:pPr>
            <w:r w:rsidRPr="00B907BE">
              <w:rPr>
                <w:b/>
                <w:sz w:val="24"/>
              </w:rPr>
              <w:t>Розподіл за формами навчання</w:t>
            </w:r>
            <w:r w:rsidRPr="00B907BE">
              <w:rPr>
                <w:i/>
                <w:sz w:val="24"/>
              </w:rPr>
              <w:t>, години</w:t>
            </w:r>
          </w:p>
        </w:tc>
      </w:tr>
      <w:tr w:rsidR="0017176C" w:rsidRPr="00B907BE" w14:paraId="76CB7236" w14:textId="77777777">
        <w:trPr>
          <w:trHeight w:val="393"/>
        </w:trPr>
        <w:tc>
          <w:tcPr>
            <w:tcW w:w="1522" w:type="dxa"/>
            <w:vMerge/>
            <w:tcBorders>
              <w:top w:val="nil"/>
            </w:tcBorders>
          </w:tcPr>
          <w:p w14:paraId="53E9B33A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textDirection w:val="btLr"/>
          </w:tcPr>
          <w:p w14:paraId="478D9608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</w:tcPr>
          <w:p w14:paraId="1DC1823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денна</w:t>
            </w:r>
          </w:p>
        </w:tc>
        <w:tc>
          <w:tcPr>
            <w:tcW w:w="2447" w:type="dxa"/>
            <w:gridSpan w:val="2"/>
          </w:tcPr>
          <w:p w14:paraId="23ACE1C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вечірня</w:t>
            </w:r>
          </w:p>
        </w:tc>
        <w:tc>
          <w:tcPr>
            <w:tcW w:w="2538" w:type="dxa"/>
            <w:gridSpan w:val="2"/>
          </w:tcPr>
          <w:p w14:paraId="3A5F584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заочна</w:t>
            </w:r>
          </w:p>
        </w:tc>
      </w:tr>
      <w:tr w:rsidR="0017176C" w:rsidRPr="00B907BE" w14:paraId="370638AB" w14:textId="77777777">
        <w:trPr>
          <w:trHeight w:val="623"/>
        </w:trPr>
        <w:tc>
          <w:tcPr>
            <w:tcW w:w="1522" w:type="dxa"/>
            <w:vMerge/>
            <w:tcBorders>
              <w:top w:val="nil"/>
            </w:tcBorders>
          </w:tcPr>
          <w:p w14:paraId="75E98590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textDirection w:val="btLr"/>
          </w:tcPr>
          <w:p w14:paraId="1AB5E092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14:paraId="4E75133C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аудиторні заняття</w:t>
            </w:r>
          </w:p>
        </w:tc>
        <w:tc>
          <w:tcPr>
            <w:tcW w:w="1286" w:type="dxa"/>
          </w:tcPr>
          <w:p w14:paraId="7C6FC899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самостійна робота</w:t>
            </w:r>
          </w:p>
        </w:tc>
        <w:tc>
          <w:tcPr>
            <w:tcW w:w="1161" w:type="dxa"/>
          </w:tcPr>
          <w:p w14:paraId="676F93AF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аудиторні заняття</w:t>
            </w:r>
          </w:p>
        </w:tc>
        <w:tc>
          <w:tcPr>
            <w:tcW w:w="1286" w:type="dxa"/>
          </w:tcPr>
          <w:p w14:paraId="3E819563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самостійна робота</w:t>
            </w:r>
          </w:p>
        </w:tc>
        <w:tc>
          <w:tcPr>
            <w:tcW w:w="1161" w:type="dxa"/>
          </w:tcPr>
          <w:p w14:paraId="0C4CD7A0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аудиторні заняття</w:t>
            </w:r>
          </w:p>
        </w:tc>
        <w:tc>
          <w:tcPr>
            <w:tcW w:w="1377" w:type="dxa"/>
          </w:tcPr>
          <w:p w14:paraId="7AF8D4BC" w14:textId="77777777" w:rsidR="0017176C" w:rsidRPr="00B907BE" w:rsidRDefault="006B2FC7" w:rsidP="00B907BE">
            <w:pPr>
              <w:pStyle w:val="TableParagraph"/>
              <w:ind w:left="57" w:right="57"/>
              <w:jc w:val="both"/>
            </w:pPr>
            <w:r w:rsidRPr="00B907BE">
              <w:t>самостійна робота</w:t>
            </w:r>
          </w:p>
        </w:tc>
      </w:tr>
      <w:tr w:rsidR="0017176C" w:rsidRPr="00B907BE" w14:paraId="730612FE" w14:textId="77777777">
        <w:trPr>
          <w:trHeight w:val="398"/>
        </w:trPr>
        <w:tc>
          <w:tcPr>
            <w:tcW w:w="1522" w:type="dxa"/>
          </w:tcPr>
          <w:p w14:paraId="04B8C21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лекційні</w:t>
            </w:r>
          </w:p>
        </w:tc>
        <w:tc>
          <w:tcPr>
            <w:tcW w:w="624" w:type="dxa"/>
          </w:tcPr>
          <w:p w14:paraId="3EFA3775" w14:textId="6ACB811C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57" w:type="dxa"/>
          </w:tcPr>
          <w:p w14:paraId="202E5434" w14:textId="18CC4951" w:rsidR="0017176C" w:rsidRPr="00B907BE" w:rsidRDefault="00257043" w:rsidP="000D4B2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D4B2E">
              <w:rPr>
                <w:sz w:val="24"/>
              </w:rPr>
              <w:t>0</w:t>
            </w:r>
          </w:p>
        </w:tc>
        <w:tc>
          <w:tcPr>
            <w:tcW w:w="1286" w:type="dxa"/>
          </w:tcPr>
          <w:p w14:paraId="2C611A6B" w14:textId="33A3859A" w:rsidR="0017176C" w:rsidRPr="00B907BE" w:rsidRDefault="000D4B2E" w:rsidP="00257043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61" w:type="dxa"/>
          </w:tcPr>
          <w:p w14:paraId="243F584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2D2B959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7C164885" w14:textId="7D69BC10" w:rsidR="0017176C" w:rsidRPr="00B907BE" w:rsidRDefault="00885BE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</w:tcPr>
          <w:p w14:paraId="7DE91CE2" w14:textId="63AC2AB9" w:rsidR="0017176C" w:rsidRPr="00B907BE" w:rsidRDefault="00257043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17176C" w:rsidRPr="00B907BE" w14:paraId="09555086" w14:textId="77777777">
        <w:trPr>
          <w:trHeight w:val="393"/>
        </w:trPr>
        <w:tc>
          <w:tcPr>
            <w:tcW w:w="1522" w:type="dxa"/>
          </w:tcPr>
          <w:p w14:paraId="4B13951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практичні</w:t>
            </w:r>
          </w:p>
        </w:tc>
        <w:tc>
          <w:tcPr>
            <w:tcW w:w="624" w:type="dxa"/>
          </w:tcPr>
          <w:p w14:paraId="494B1561" w14:textId="50287CF5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57" w:type="dxa"/>
          </w:tcPr>
          <w:p w14:paraId="60800067" w14:textId="649F7A73" w:rsidR="0017176C" w:rsidRPr="00B907BE" w:rsidRDefault="00257043" w:rsidP="000D4B2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D4B2E">
              <w:rPr>
                <w:sz w:val="24"/>
              </w:rPr>
              <w:t>0</w:t>
            </w:r>
          </w:p>
        </w:tc>
        <w:tc>
          <w:tcPr>
            <w:tcW w:w="1286" w:type="dxa"/>
          </w:tcPr>
          <w:p w14:paraId="299C6B47" w14:textId="4A3A0ADE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61" w:type="dxa"/>
          </w:tcPr>
          <w:p w14:paraId="70CC3FE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66BD960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12327606" w14:textId="1071F6EA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</w:tcPr>
          <w:p w14:paraId="34E67CFA" w14:textId="349571EB" w:rsidR="0017176C" w:rsidRPr="00B907BE" w:rsidRDefault="00257043" w:rsidP="000D4B2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0D4B2E">
              <w:rPr>
                <w:sz w:val="24"/>
              </w:rPr>
              <w:t>6</w:t>
            </w:r>
          </w:p>
        </w:tc>
      </w:tr>
      <w:tr w:rsidR="0017176C" w:rsidRPr="00B907BE" w14:paraId="55BC862E" w14:textId="77777777">
        <w:trPr>
          <w:trHeight w:val="398"/>
        </w:trPr>
        <w:tc>
          <w:tcPr>
            <w:tcW w:w="1522" w:type="dxa"/>
          </w:tcPr>
          <w:p w14:paraId="28FEE60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лабораторні</w:t>
            </w:r>
          </w:p>
        </w:tc>
        <w:tc>
          <w:tcPr>
            <w:tcW w:w="624" w:type="dxa"/>
          </w:tcPr>
          <w:p w14:paraId="55CB1047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157" w:type="dxa"/>
          </w:tcPr>
          <w:p w14:paraId="6A3C520D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2724A9E5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161" w:type="dxa"/>
          </w:tcPr>
          <w:p w14:paraId="4496829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5D1DCBB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5B1D80B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377" w:type="dxa"/>
          </w:tcPr>
          <w:p w14:paraId="15E03777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</w:tr>
      <w:tr w:rsidR="0017176C" w:rsidRPr="00B907BE" w14:paraId="32C74B87" w14:textId="77777777">
        <w:trPr>
          <w:trHeight w:val="393"/>
        </w:trPr>
        <w:tc>
          <w:tcPr>
            <w:tcW w:w="1522" w:type="dxa"/>
          </w:tcPr>
          <w:p w14:paraId="3C746429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семінари</w:t>
            </w:r>
          </w:p>
        </w:tc>
        <w:tc>
          <w:tcPr>
            <w:tcW w:w="624" w:type="dxa"/>
          </w:tcPr>
          <w:p w14:paraId="58333D61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57" w:type="dxa"/>
          </w:tcPr>
          <w:p w14:paraId="40C68CD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1C156BA6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7CCF6F7B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3CF4BA0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139120D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377" w:type="dxa"/>
          </w:tcPr>
          <w:p w14:paraId="41A6B05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</w:tr>
      <w:tr w:rsidR="0017176C" w:rsidRPr="00B907BE" w14:paraId="15275CF3" w14:textId="77777777">
        <w:trPr>
          <w:trHeight w:val="397"/>
        </w:trPr>
        <w:tc>
          <w:tcPr>
            <w:tcW w:w="1522" w:type="dxa"/>
          </w:tcPr>
          <w:p w14:paraId="22A938A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РАЗОМ</w:t>
            </w:r>
          </w:p>
        </w:tc>
        <w:tc>
          <w:tcPr>
            <w:tcW w:w="624" w:type="dxa"/>
          </w:tcPr>
          <w:p w14:paraId="50F065B8" w14:textId="30EC24BC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57" w:type="dxa"/>
          </w:tcPr>
          <w:p w14:paraId="317B1D02" w14:textId="0B078CF7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86" w:type="dxa"/>
          </w:tcPr>
          <w:p w14:paraId="5B14B569" w14:textId="0CE7A64F" w:rsidR="0017176C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61" w:type="dxa"/>
          </w:tcPr>
          <w:p w14:paraId="44805543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286" w:type="dxa"/>
          </w:tcPr>
          <w:p w14:paraId="0A53B632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-</w:t>
            </w:r>
          </w:p>
        </w:tc>
        <w:tc>
          <w:tcPr>
            <w:tcW w:w="1161" w:type="dxa"/>
          </w:tcPr>
          <w:p w14:paraId="4881613F" w14:textId="282B4669" w:rsidR="0017176C" w:rsidRPr="00B907BE" w:rsidRDefault="000D4B2E" w:rsidP="00885BE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7" w:type="dxa"/>
          </w:tcPr>
          <w:p w14:paraId="267C99DC" w14:textId="67B6FF19" w:rsidR="0017176C" w:rsidRPr="00B907BE" w:rsidRDefault="000D4B2E" w:rsidP="000D4B2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</w:tbl>
    <w:p w14:paraId="22258975" w14:textId="77777777" w:rsidR="0017176C" w:rsidRPr="00B907BE" w:rsidRDefault="0017176C" w:rsidP="00B907BE">
      <w:pPr>
        <w:ind w:left="57" w:right="57"/>
        <w:jc w:val="both"/>
        <w:rPr>
          <w:sz w:val="24"/>
        </w:rPr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1517034E" w14:textId="1A33C698" w:rsidR="0017176C" w:rsidRPr="00B907BE" w:rsidRDefault="00260E0B" w:rsidP="00260E0B">
      <w:pPr>
        <w:pStyle w:val="a6"/>
        <w:tabs>
          <w:tab w:val="left" w:pos="697"/>
        </w:tabs>
        <w:ind w:left="57" w:right="57" w:firstLine="0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5 </w:t>
      </w:r>
      <w:r w:rsidR="006B2FC7" w:rsidRPr="00B907BE">
        <w:rPr>
          <w:b/>
          <w:sz w:val="28"/>
        </w:rPr>
        <w:t>ПРОГРАМА ДИСЦИПЛІНИ ЗА ВИДАМИ НАВЧАЛЬНИХ ЗАНЯТЬ</w:t>
      </w:r>
    </w:p>
    <w:p w14:paraId="2EE68AD9" w14:textId="77777777" w:rsidR="0017176C" w:rsidRPr="00B907BE" w:rsidRDefault="0017176C" w:rsidP="00B907BE">
      <w:pPr>
        <w:pStyle w:val="a3"/>
        <w:ind w:left="57" w:right="57"/>
        <w:jc w:val="both"/>
        <w:rPr>
          <w:b/>
          <w:sz w:val="12"/>
        </w:rPr>
      </w:pPr>
    </w:p>
    <w:tbl>
      <w:tblPr>
        <w:tblStyle w:val="TableNormal1"/>
        <w:tblW w:w="9877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6780"/>
        <w:gridCol w:w="1474"/>
      </w:tblGrid>
      <w:tr w:rsidR="0017176C" w:rsidRPr="00B907BE" w14:paraId="59C8558B" w14:textId="77777777" w:rsidTr="00257043">
        <w:trPr>
          <w:trHeight w:hRule="exact" w:val="840"/>
        </w:trPr>
        <w:tc>
          <w:tcPr>
            <w:tcW w:w="1623" w:type="dxa"/>
          </w:tcPr>
          <w:p w14:paraId="5D69738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Шифри ДРН</w:t>
            </w:r>
          </w:p>
        </w:tc>
        <w:tc>
          <w:tcPr>
            <w:tcW w:w="6780" w:type="dxa"/>
          </w:tcPr>
          <w:p w14:paraId="31830ECA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sz w:val="23"/>
              </w:rPr>
            </w:pPr>
          </w:p>
          <w:p w14:paraId="0BDB2D0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Види та тематика навчальних занять</w:t>
            </w:r>
          </w:p>
        </w:tc>
        <w:tc>
          <w:tcPr>
            <w:tcW w:w="1474" w:type="dxa"/>
          </w:tcPr>
          <w:p w14:paraId="725C4B79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i/>
                <w:sz w:val="24"/>
              </w:rPr>
            </w:pPr>
            <w:r w:rsidRPr="00B907BE">
              <w:rPr>
                <w:b/>
                <w:sz w:val="24"/>
              </w:rPr>
              <w:t xml:space="preserve">Обсяг складових </w:t>
            </w:r>
            <w:r w:rsidRPr="00B907BE">
              <w:rPr>
                <w:i/>
                <w:sz w:val="24"/>
              </w:rPr>
              <w:t>години</w:t>
            </w:r>
          </w:p>
        </w:tc>
      </w:tr>
      <w:tr w:rsidR="003D690D" w:rsidRPr="00B907BE" w14:paraId="1A4679B8" w14:textId="77777777" w:rsidTr="003D690D">
        <w:trPr>
          <w:trHeight w:hRule="exact" w:val="374"/>
        </w:trPr>
        <w:tc>
          <w:tcPr>
            <w:tcW w:w="8403" w:type="dxa"/>
            <w:gridSpan w:val="2"/>
            <w:vAlign w:val="center"/>
          </w:tcPr>
          <w:p w14:paraId="49D8FE03" w14:textId="77777777" w:rsidR="003D690D" w:rsidRPr="00B907BE" w:rsidRDefault="003D690D" w:rsidP="003D690D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ЛЕКЦІЇ</w:t>
            </w:r>
          </w:p>
        </w:tc>
        <w:tc>
          <w:tcPr>
            <w:tcW w:w="1474" w:type="dxa"/>
          </w:tcPr>
          <w:p w14:paraId="24959A20" w14:textId="6B3C2CD9" w:rsidR="003D690D" w:rsidRPr="00B907BE" w:rsidRDefault="003D690D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622026" w:rsidRPr="00B907BE" w14:paraId="6B3DD050" w14:textId="77777777" w:rsidTr="00257043">
        <w:trPr>
          <w:trHeight w:hRule="exact" w:val="833"/>
        </w:trPr>
        <w:tc>
          <w:tcPr>
            <w:tcW w:w="1623" w:type="dxa"/>
            <w:vMerge w:val="restart"/>
          </w:tcPr>
          <w:p w14:paraId="2F30630C" w14:textId="114F6C55" w:rsidR="000C6261" w:rsidRPr="00B907BE" w:rsidRDefault="000C6261" w:rsidP="00B907BE">
            <w:pPr>
              <w:pStyle w:val="TableParagraph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B907BE">
              <w:rPr>
                <w:bCs/>
                <w:sz w:val="24"/>
                <w:szCs w:val="24"/>
              </w:rPr>
              <w:t>ПР06.1-Ф</w:t>
            </w:r>
            <w:r w:rsidR="009F4C79">
              <w:rPr>
                <w:bCs/>
                <w:sz w:val="24"/>
                <w:szCs w:val="24"/>
              </w:rPr>
              <w:t>8</w:t>
            </w:r>
          </w:p>
          <w:p w14:paraId="0D59A673" w14:textId="08BC68F9" w:rsidR="00920EB2" w:rsidRPr="00B907BE" w:rsidRDefault="00920EB2" w:rsidP="00B907BE">
            <w:pPr>
              <w:pStyle w:val="TableParagraph"/>
              <w:tabs>
                <w:tab w:val="left" w:pos="1199"/>
              </w:tabs>
              <w:ind w:left="57" w:right="57"/>
              <w:jc w:val="both"/>
              <w:rPr>
                <w:sz w:val="28"/>
              </w:rPr>
            </w:pPr>
            <w:r w:rsidRPr="00B907BE">
              <w:rPr>
                <w:sz w:val="24"/>
              </w:rPr>
              <w:t>ПР1</w:t>
            </w:r>
            <w:r w:rsidR="00257043">
              <w:rPr>
                <w:sz w:val="24"/>
              </w:rPr>
              <w:t>2</w:t>
            </w:r>
            <w:r w:rsidRPr="00B907BE">
              <w:rPr>
                <w:sz w:val="24"/>
              </w:rPr>
              <w:t>.</w:t>
            </w:r>
            <w:r w:rsidR="00257043">
              <w:rPr>
                <w:sz w:val="24"/>
              </w:rPr>
              <w:t>1</w:t>
            </w:r>
            <w:r w:rsidRPr="00B907BE">
              <w:rPr>
                <w:sz w:val="24"/>
              </w:rPr>
              <w:t>-Ф</w:t>
            </w:r>
            <w:r w:rsidR="009F4C79">
              <w:rPr>
                <w:sz w:val="24"/>
              </w:rPr>
              <w:t>8</w:t>
            </w:r>
          </w:p>
          <w:p w14:paraId="1CB8553F" w14:textId="55C46848" w:rsidR="00622026" w:rsidRPr="00B907BE" w:rsidRDefault="00622026" w:rsidP="00B907BE">
            <w:pPr>
              <w:pStyle w:val="TableParagraph"/>
              <w:tabs>
                <w:tab w:val="left" w:pos="1199"/>
              </w:tabs>
              <w:ind w:left="57" w:right="57"/>
              <w:jc w:val="both"/>
              <w:rPr>
                <w:sz w:val="28"/>
              </w:rPr>
            </w:pPr>
          </w:p>
        </w:tc>
        <w:tc>
          <w:tcPr>
            <w:tcW w:w="6780" w:type="dxa"/>
            <w:tcBorders>
              <w:bottom w:val="nil"/>
            </w:tcBorders>
          </w:tcPr>
          <w:p w14:paraId="66AB1DB6" w14:textId="77777777" w:rsidR="00622026" w:rsidRPr="00B907BE" w:rsidRDefault="00622026" w:rsidP="00B907BE">
            <w:pPr>
              <w:pStyle w:val="TableParagraph"/>
              <w:tabs>
                <w:tab w:val="left" w:pos="720"/>
              </w:tabs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1.</w:t>
            </w:r>
            <w:r w:rsidRPr="00B907BE">
              <w:rPr>
                <w:b/>
                <w:sz w:val="24"/>
              </w:rPr>
              <w:tab/>
              <w:t>Загальні відомості</w:t>
            </w:r>
          </w:p>
          <w:p w14:paraId="4D9FC86D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Предмет, об’єкт вивчення та завдання історичної геології. Методи визначення відносного віку гірських порід.</w:t>
            </w:r>
          </w:p>
        </w:tc>
        <w:tc>
          <w:tcPr>
            <w:tcW w:w="1474" w:type="dxa"/>
            <w:tcBorders>
              <w:bottom w:val="nil"/>
            </w:tcBorders>
          </w:tcPr>
          <w:p w14:paraId="05D8DA5D" w14:textId="3144FAE4" w:rsidR="00622026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22026" w:rsidRPr="00B907BE" w14:paraId="6B05D90B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3D6D858C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2DA928B2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Методи визначення абсолютного віку гірських порід.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D8B1087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05362CE9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5A645835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5698C198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Стратиграфія та геохронологія. Критерії виділення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D47C3FA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1D1A92A7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0A658704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73F969E9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стратиграфічних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260F818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5DF9D24B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1F78D3A8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795C9657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одиниць та їх типи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0007E4A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67D8D2CD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5405795C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710DB0C3" w14:textId="0AAC8814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Поняття про фації та формації. Фаціальний метод</w:t>
            </w:r>
            <w:r w:rsidR="0085252A" w:rsidRPr="00B907BE">
              <w:rPr>
                <w:sz w:val="24"/>
              </w:rPr>
              <w:t>.</w:t>
            </w:r>
            <w:r w:rsidRPr="00B907BE">
              <w:rPr>
                <w:sz w:val="24"/>
              </w:rPr>
              <w:t xml:space="preserve"> Основи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54309B9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7ECEA0A9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041BDF17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3C4A15F3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фаціального аналізу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138E5A5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70D5A148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57F67CAA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26196225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Методи реконструкції </w:t>
            </w:r>
            <w:proofErr w:type="spellStart"/>
            <w:r w:rsidRPr="00B907BE">
              <w:rPr>
                <w:sz w:val="24"/>
              </w:rPr>
              <w:t>палео-географічних</w:t>
            </w:r>
            <w:proofErr w:type="spellEnd"/>
            <w:r w:rsidRPr="00B907BE">
              <w:rPr>
                <w:sz w:val="24"/>
              </w:rPr>
              <w:t xml:space="preserve"> обстановок.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6D6FDDC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622026" w:rsidRPr="00B907BE" w14:paraId="4DC50738" w14:textId="77777777" w:rsidTr="00257043">
        <w:trPr>
          <w:trHeight w:hRule="exact" w:val="277"/>
        </w:trPr>
        <w:tc>
          <w:tcPr>
            <w:tcW w:w="1623" w:type="dxa"/>
            <w:vMerge/>
          </w:tcPr>
          <w:p w14:paraId="4E99487B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</w:tcBorders>
          </w:tcPr>
          <w:p w14:paraId="697E844D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Докембрійська історія розвитку Землі.</w:t>
            </w:r>
          </w:p>
        </w:tc>
        <w:tc>
          <w:tcPr>
            <w:tcW w:w="1474" w:type="dxa"/>
            <w:tcBorders>
              <w:top w:val="nil"/>
            </w:tcBorders>
          </w:tcPr>
          <w:p w14:paraId="35A67436" w14:textId="77777777" w:rsidR="00622026" w:rsidRPr="00B907BE" w:rsidRDefault="00622026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27331619" w14:textId="77777777" w:rsidTr="00257043">
        <w:trPr>
          <w:trHeight w:hRule="exact" w:val="836"/>
        </w:trPr>
        <w:tc>
          <w:tcPr>
            <w:tcW w:w="1623" w:type="dxa"/>
            <w:vMerge w:val="restart"/>
          </w:tcPr>
          <w:p w14:paraId="1AB2D3C0" w14:textId="67BF07B6" w:rsidR="00E5402A" w:rsidRPr="00B907BE" w:rsidRDefault="00920EB2" w:rsidP="009F4C79">
            <w:pPr>
              <w:pStyle w:val="TableParagraph"/>
              <w:ind w:left="57" w:right="57"/>
              <w:jc w:val="both"/>
              <w:rPr>
                <w:sz w:val="28"/>
              </w:rPr>
            </w:pPr>
            <w:r w:rsidRPr="00B907BE">
              <w:rPr>
                <w:bCs/>
                <w:sz w:val="24"/>
                <w:szCs w:val="24"/>
              </w:rPr>
              <w:t>ПР10.1-Ф</w:t>
            </w:r>
            <w:r w:rsidR="009F4C79">
              <w:rPr>
                <w:bCs/>
                <w:sz w:val="24"/>
                <w:szCs w:val="24"/>
              </w:rPr>
              <w:t>8</w:t>
            </w:r>
            <w:r w:rsidR="00E5402A" w:rsidRPr="00B907BE">
              <w:rPr>
                <w:sz w:val="28"/>
              </w:rPr>
              <w:t xml:space="preserve"> </w:t>
            </w:r>
            <w:r w:rsidRPr="00B907BE">
              <w:rPr>
                <w:bCs/>
                <w:sz w:val="24"/>
                <w:szCs w:val="24"/>
              </w:rPr>
              <w:t>ПР10.2-Ф</w:t>
            </w:r>
            <w:r w:rsidR="009F4C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780" w:type="dxa"/>
            <w:tcBorders>
              <w:bottom w:val="nil"/>
            </w:tcBorders>
          </w:tcPr>
          <w:p w14:paraId="59722F83" w14:textId="77777777" w:rsidR="00E5402A" w:rsidRPr="00B907BE" w:rsidRDefault="00E5402A" w:rsidP="00B907BE">
            <w:pPr>
              <w:pStyle w:val="TableParagraph"/>
              <w:tabs>
                <w:tab w:val="left" w:pos="720"/>
              </w:tabs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2.</w:t>
            </w:r>
            <w:r w:rsidRPr="00B907BE">
              <w:rPr>
                <w:b/>
                <w:sz w:val="24"/>
              </w:rPr>
              <w:tab/>
              <w:t>Головні етапи розвитку Землі</w:t>
            </w:r>
          </w:p>
          <w:p w14:paraId="0C95885D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Історія геологічного розвитку Землі у палеозої. Кембрійський період (система).</w:t>
            </w:r>
          </w:p>
        </w:tc>
        <w:tc>
          <w:tcPr>
            <w:tcW w:w="1474" w:type="dxa"/>
            <w:tcBorders>
              <w:bottom w:val="nil"/>
            </w:tcBorders>
          </w:tcPr>
          <w:p w14:paraId="5F9D0E1B" w14:textId="169BBAA9" w:rsidR="00E5402A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5402A" w:rsidRPr="00B907BE" w14:paraId="1FC24438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6DE39352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4E97B39D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proofErr w:type="spellStart"/>
            <w:r w:rsidRPr="00B907BE">
              <w:rPr>
                <w:sz w:val="24"/>
              </w:rPr>
              <w:t>Ордовицький</w:t>
            </w:r>
            <w:proofErr w:type="spellEnd"/>
            <w:r w:rsidRPr="00B907BE">
              <w:rPr>
                <w:sz w:val="24"/>
              </w:rPr>
              <w:t xml:space="preserve">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CD26D92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590A7C45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7ABFEB70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2FB81263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Силурійський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3A62C9E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6268D82F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024E38DD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0DE828F1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Девонський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E7750F0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68BD70BD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6B3A6A79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3B139746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Кам’яновугільний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9F20E2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787A28FE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469AFF91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434B2FA6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Пермський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66FC235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559E594F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01838BE4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2E9A67CC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Мезозойська історія розвитку Землі.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48CB8E7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53F835EE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36D516C6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27D77310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Тріасовий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F65EB15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6534940A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7439D93A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6A4F8A3E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Юрський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8775640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3059CD45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2D2025B7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4553AE67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Крейдовий період (система)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65685DA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54E74B3D" w14:textId="77777777" w:rsidTr="00257043">
        <w:trPr>
          <w:trHeight w:hRule="exact" w:val="275"/>
        </w:trPr>
        <w:tc>
          <w:tcPr>
            <w:tcW w:w="1623" w:type="dxa"/>
            <w:vMerge/>
          </w:tcPr>
          <w:p w14:paraId="00249814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16EAD9BC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Кайнозойська історія розвитку Землі.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AAFCA0E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589A56CB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483E5281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19EFF58F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Палеогеновий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5AC287F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22710B57" w14:textId="77777777" w:rsidTr="00257043">
        <w:trPr>
          <w:trHeight w:hRule="exact" w:val="276"/>
        </w:trPr>
        <w:tc>
          <w:tcPr>
            <w:tcW w:w="1623" w:type="dxa"/>
            <w:vMerge/>
          </w:tcPr>
          <w:p w14:paraId="34008E9A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  <w:tcBorders>
              <w:top w:val="nil"/>
              <w:bottom w:val="nil"/>
            </w:tcBorders>
          </w:tcPr>
          <w:p w14:paraId="146B7028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Неогеновий період (система).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8BA6992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</w:tr>
      <w:tr w:rsidR="00E5402A" w:rsidRPr="00B907BE" w14:paraId="34E2DEAF" w14:textId="77777777" w:rsidTr="00257043">
        <w:trPr>
          <w:trHeight w:hRule="exact" w:val="556"/>
        </w:trPr>
        <w:tc>
          <w:tcPr>
            <w:tcW w:w="1623" w:type="dxa"/>
            <w:vMerge/>
          </w:tcPr>
          <w:p w14:paraId="65CCC179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</w:p>
        </w:tc>
        <w:tc>
          <w:tcPr>
            <w:tcW w:w="6780" w:type="dxa"/>
            <w:tcBorders>
              <w:top w:val="nil"/>
            </w:tcBorders>
          </w:tcPr>
          <w:p w14:paraId="7B2739FC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Четвертинний період (антропоген)</w:t>
            </w:r>
          </w:p>
        </w:tc>
        <w:tc>
          <w:tcPr>
            <w:tcW w:w="1474" w:type="dxa"/>
            <w:tcBorders>
              <w:top w:val="nil"/>
            </w:tcBorders>
          </w:tcPr>
          <w:p w14:paraId="2AE8827E" w14:textId="77777777" w:rsidR="00E5402A" w:rsidRPr="00B907BE" w:rsidRDefault="00E5402A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</w:p>
        </w:tc>
      </w:tr>
      <w:tr w:rsidR="003D690D" w:rsidRPr="00B907BE" w14:paraId="2104CBA0" w14:textId="77777777" w:rsidTr="003D690D">
        <w:trPr>
          <w:trHeight w:hRule="exact" w:val="383"/>
        </w:trPr>
        <w:tc>
          <w:tcPr>
            <w:tcW w:w="8403" w:type="dxa"/>
            <w:gridSpan w:val="2"/>
            <w:vAlign w:val="center"/>
          </w:tcPr>
          <w:p w14:paraId="285FDFF2" w14:textId="69774DA7" w:rsidR="003D690D" w:rsidRPr="00B907BE" w:rsidRDefault="003D690D" w:rsidP="003D690D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B907BE">
              <w:rPr>
                <w:b/>
                <w:sz w:val="24"/>
              </w:rPr>
              <w:t>ПРАКТИЧНІ ЗАНЯТТЯ</w:t>
            </w:r>
          </w:p>
        </w:tc>
        <w:tc>
          <w:tcPr>
            <w:tcW w:w="1474" w:type="dxa"/>
            <w:tcBorders>
              <w:top w:val="nil"/>
            </w:tcBorders>
          </w:tcPr>
          <w:p w14:paraId="011F18BD" w14:textId="6993EBAE" w:rsidR="003D690D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3D690D" w:rsidRPr="00B907BE" w14:paraId="6C526FE7" w14:textId="77777777" w:rsidTr="003D690D">
        <w:trPr>
          <w:trHeight w:val="229"/>
        </w:trPr>
        <w:tc>
          <w:tcPr>
            <w:tcW w:w="1623" w:type="dxa"/>
            <w:vMerge w:val="restart"/>
          </w:tcPr>
          <w:p w14:paraId="2021F3E1" w14:textId="25385726" w:rsidR="003D690D" w:rsidRPr="00B907BE" w:rsidRDefault="003D690D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  <w:r w:rsidRPr="00B907BE">
              <w:rPr>
                <w:bCs/>
                <w:sz w:val="24"/>
                <w:szCs w:val="24"/>
              </w:rPr>
              <w:t>ПР06.2-Ф</w:t>
            </w:r>
            <w:r w:rsidR="009F4C79">
              <w:rPr>
                <w:bCs/>
                <w:sz w:val="24"/>
                <w:szCs w:val="24"/>
              </w:rPr>
              <w:t>8</w:t>
            </w:r>
          </w:p>
          <w:p w14:paraId="7E85C147" w14:textId="6AA54900" w:rsidR="003D690D" w:rsidRPr="00B907BE" w:rsidRDefault="003D690D" w:rsidP="009F4C79">
            <w:pPr>
              <w:pStyle w:val="TableParagraph"/>
              <w:ind w:left="57" w:right="57"/>
              <w:jc w:val="both"/>
              <w:rPr>
                <w:sz w:val="20"/>
              </w:rPr>
            </w:pPr>
            <w:r w:rsidRPr="00B907BE">
              <w:rPr>
                <w:bCs/>
                <w:sz w:val="24"/>
                <w:szCs w:val="24"/>
              </w:rPr>
              <w:t>ПР01.2-Ф</w:t>
            </w:r>
            <w:r w:rsidR="009F4C79">
              <w:rPr>
                <w:bCs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6780" w:type="dxa"/>
          </w:tcPr>
          <w:p w14:paraId="6C54BB99" w14:textId="70881CEB" w:rsidR="003D690D" w:rsidRPr="00B907BE" w:rsidRDefault="003D690D" w:rsidP="00257043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 xml:space="preserve">Класифікації організмів. </w:t>
            </w:r>
          </w:p>
        </w:tc>
        <w:tc>
          <w:tcPr>
            <w:tcW w:w="1474" w:type="dxa"/>
          </w:tcPr>
          <w:p w14:paraId="09ADD1B3" w14:textId="21D9512D" w:rsidR="003D690D" w:rsidRPr="00B907BE" w:rsidRDefault="000D4B2E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57043" w:rsidRPr="00B907BE" w14:paraId="0CA4ACD1" w14:textId="77777777" w:rsidTr="00257043">
        <w:trPr>
          <w:trHeight w:hRule="exact" w:val="293"/>
        </w:trPr>
        <w:tc>
          <w:tcPr>
            <w:tcW w:w="1623" w:type="dxa"/>
            <w:vMerge/>
          </w:tcPr>
          <w:p w14:paraId="4BD55F80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53BD97ED" w14:textId="1B4811A0" w:rsidR="00257043" w:rsidRPr="00B907BE" w:rsidRDefault="00257043" w:rsidP="00257043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Загальна характеристика таксонів</w:t>
            </w:r>
          </w:p>
        </w:tc>
        <w:tc>
          <w:tcPr>
            <w:tcW w:w="1474" w:type="dxa"/>
          </w:tcPr>
          <w:p w14:paraId="2B7A448D" w14:textId="708FFB2E" w:rsidR="00257043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57043" w:rsidRPr="00B907BE" w14:paraId="08EA1A2C" w14:textId="77777777" w:rsidTr="00257043">
        <w:trPr>
          <w:trHeight w:hRule="exact" w:val="283"/>
        </w:trPr>
        <w:tc>
          <w:tcPr>
            <w:tcW w:w="1623" w:type="dxa"/>
            <w:vMerge/>
          </w:tcPr>
          <w:p w14:paraId="0DE0FED6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0B9D224D" w14:textId="6FFCA8A0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>Палеогеографічні карти.</w:t>
            </w:r>
          </w:p>
        </w:tc>
        <w:tc>
          <w:tcPr>
            <w:tcW w:w="1474" w:type="dxa"/>
          </w:tcPr>
          <w:p w14:paraId="26398D2F" w14:textId="4D3F6887" w:rsidR="00257043" w:rsidRDefault="000D4B2E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7043" w:rsidRPr="00B907BE" w14:paraId="54673FAD" w14:textId="77777777" w:rsidTr="00257043">
        <w:trPr>
          <w:trHeight w:hRule="exact" w:val="283"/>
        </w:trPr>
        <w:tc>
          <w:tcPr>
            <w:tcW w:w="1623" w:type="dxa"/>
            <w:vMerge/>
          </w:tcPr>
          <w:p w14:paraId="55A2C7A2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60D172A8" w14:textId="603C17E9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>Фаціальний аналіз палеогеографічної карти</w:t>
            </w:r>
          </w:p>
        </w:tc>
        <w:tc>
          <w:tcPr>
            <w:tcW w:w="1474" w:type="dxa"/>
          </w:tcPr>
          <w:p w14:paraId="5E288AF2" w14:textId="55055A60" w:rsidR="00257043" w:rsidRDefault="000D4B2E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7043" w:rsidRPr="00B907BE" w14:paraId="3B77DCC3" w14:textId="77777777" w:rsidTr="00257043">
        <w:trPr>
          <w:trHeight w:hRule="exact" w:val="283"/>
        </w:trPr>
        <w:tc>
          <w:tcPr>
            <w:tcW w:w="1623" w:type="dxa"/>
            <w:vMerge/>
          </w:tcPr>
          <w:p w14:paraId="36F84AAB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6E554794" w14:textId="7C6E294C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>Зведений стратиграфічний розріз.</w:t>
            </w:r>
          </w:p>
        </w:tc>
        <w:tc>
          <w:tcPr>
            <w:tcW w:w="1474" w:type="dxa"/>
          </w:tcPr>
          <w:p w14:paraId="58A7E137" w14:textId="7C2D2C7D" w:rsidR="00257043" w:rsidRDefault="000D4B2E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7043" w:rsidRPr="00B907BE" w14:paraId="4458A22C" w14:textId="77777777" w:rsidTr="00257043">
        <w:trPr>
          <w:trHeight w:hRule="exact" w:val="283"/>
        </w:trPr>
        <w:tc>
          <w:tcPr>
            <w:tcW w:w="1623" w:type="dxa"/>
            <w:vMerge/>
          </w:tcPr>
          <w:p w14:paraId="1AA07F7E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1A47BA46" w14:textId="293338C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>Формаційний аналіз стратиграфічного розрізу</w:t>
            </w:r>
          </w:p>
        </w:tc>
        <w:tc>
          <w:tcPr>
            <w:tcW w:w="1474" w:type="dxa"/>
          </w:tcPr>
          <w:p w14:paraId="4CC1DD6E" w14:textId="7FEB963C" w:rsidR="00257043" w:rsidRDefault="000D4B2E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7043" w:rsidRPr="00B907BE" w14:paraId="74B0EA20" w14:textId="77777777" w:rsidTr="00257043">
        <w:trPr>
          <w:trHeight w:hRule="exact" w:val="283"/>
        </w:trPr>
        <w:tc>
          <w:tcPr>
            <w:tcW w:w="1623" w:type="dxa"/>
            <w:vMerge/>
          </w:tcPr>
          <w:p w14:paraId="03605868" w14:textId="77777777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6780" w:type="dxa"/>
          </w:tcPr>
          <w:p w14:paraId="222C375E" w14:textId="2D1600FD" w:rsidR="00257043" w:rsidRPr="00B907BE" w:rsidRDefault="00257043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sz w:val="24"/>
              </w:rPr>
              <w:t>Сучасна тектонічна схема Землі</w:t>
            </w:r>
          </w:p>
        </w:tc>
        <w:tc>
          <w:tcPr>
            <w:tcW w:w="1474" w:type="dxa"/>
          </w:tcPr>
          <w:p w14:paraId="1554E3B9" w14:textId="1B8AB3E9" w:rsidR="00257043" w:rsidRPr="00B907BE" w:rsidRDefault="000D4B2E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690D" w:rsidRPr="00B907BE" w14:paraId="2321F416" w14:textId="77777777" w:rsidTr="003D690D">
        <w:trPr>
          <w:trHeight w:val="364"/>
        </w:trPr>
        <w:tc>
          <w:tcPr>
            <w:tcW w:w="8403" w:type="dxa"/>
            <w:gridSpan w:val="2"/>
            <w:tcBorders>
              <w:right w:val="single" w:sz="6" w:space="0" w:color="000000"/>
            </w:tcBorders>
            <w:vAlign w:val="center"/>
          </w:tcPr>
          <w:p w14:paraId="46E29F8F" w14:textId="3693C89E" w:rsidR="003D690D" w:rsidRPr="003D690D" w:rsidRDefault="003D690D" w:rsidP="003D690D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3D690D">
              <w:rPr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14:paraId="7F0FFB20" w14:textId="68D29DE4" w:rsidR="003D690D" w:rsidRPr="003D690D" w:rsidRDefault="000D4B2E" w:rsidP="00B907B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</w:tbl>
    <w:p w14:paraId="1CDCE9F3" w14:textId="77777777" w:rsidR="0017176C" w:rsidRPr="00B907BE" w:rsidRDefault="0017176C" w:rsidP="00B907BE">
      <w:pPr>
        <w:ind w:left="57" w:right="57"/>
        <w:jc w:val="both"/>
        <w:rPr>
          <w:sz w:val="24"/>
        </w:rPr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6207E020" w14:textId="70B79BD9" w:rsidR="0017176C" w:rsidRPr="00B907BE" w:rsidRDefault="007656FA" w:rsidP="007656FA">
      <w:pPr>
        <w:pStyle w:val="a6"/>
        <w:tabs>
          <w:tab w:val="left" w:pos="2165"/>
          <w:tab w:val="left" w:pos="2166"/>
        </w:tabs>
        <w:ind w:left="567" w:right="57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6. </w:t>
      </w:r>
      <w:r w:rsidR="006B2FC7" w:rsidRPr="00B907BE">
        <w:rPr>
          <w:b/>
          <w:sz w:val="28"/>
        </w:rPr>
        <w:t>ОЦІНЮВАННЯ РЕЗУЛЬТАТІВ НАВЧАННЯ</w:t>
      </w:r>
    </w:p>
    <w:p w14:paraId="4EE2C4C0" w14:textId="77777777" w:rsidR="007656FA" w:rsidRDefault="007656FA" w:rsidP="007656FA">
      <w:pPr>
        <w:pStyle w:val="a3"/>
        <w:ind w:left="57" w:right="57" w:firstLine="510"/>
        <w:jc w:val="both"/>
      </w:pPr>
    </w:p>
    <w:p w14:paraId="632E0516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Сертифікація досягнень студентів здійснюється за допомогою прозорих процедур, що ґрунтуються на об’єктивних критеріях відповідно до Положення університету «Про оцінювання результатів навчання здобувачів вищої освіти».</w:t>
      </w:r>
    </w:p>
    <w:p w14:paraId="7786188C" w14:textId="77777777" w:rsidR="0017176C" w:rsidRPr="00B907BE" w:rsidRDefault="006B2FC7" w:rsidP="00B907BE">
      <w:pPr>
        <w:pStyle w:val="a3"/>
        <w:ind w:left="57" w:right="57"/>
        <w:jc w:val="both"/>
      </w:pPr>
      <w:r w:rsidRPr="00B907BE">
        <w:t xml:space="preserve">Досягнутий рівень </w:t>
      </w:r>
      <w:proofErr w:type="spellStart"/>
      <w:r w:rsidRPr="00B907BE">
        <w:t>компетентностей</w:t>
      </w:r>
      <w:proofErr w:type="spellEnd"/>
      <w:r w:rsidRPr="00B907BE">
        <w:t xml:space="preserve"> відносно очікуваних, що ідентифікований під час контрольних заходів, відображає реальний результат навчання студента за дисципліною.</w:t>
      </w:r>
    </w:p>
    <w:p w14:paraId="3C152B1E" w14:textId="77777777" w:rsidR="007656FA" w:rsidRDefault="007656FA" w:rsidP="007656FA">
      <w:pPr>
        <w:pStyle w:val="a6"/>
        <w:tabs>
          <w:tab w:val="left" w:pos="1306"/>
        </w:tabs>
        <w:ind w:left="57" w:right="57" w:firstLine="510"/>
        <w:rPr>
          <w:b/>
          <w:sz w:val="28"/>
        </w:rPr>
      </w:pPr>
    </w:p>
    <w:p w14:paraId="6E68A0DA" w14:textId="6CA2C965" w:rsidR="0017176C" w:rsidRPr="00B907BE" w:rsidRDefault="007656FA" w:rsidP="007656FA">
      <w:pPr>
        <w:pStyle w:val="a6"/>
        <w:tabs>
          <w:tab w:val="left" w:pos="1306"/>
        </w:tabs>
        <w:ind w:left="57" w:right="57" w:firstLine="510"/>
        <w:rPr>
          <w:b/>
          <w:sz w:val="28"/>
        </w:rPr>
      </w:pPr>
      <w:r>
        <w:rPr>
          <w:b/>
          <w:sz w:val="28"/>
        </w:rPr>
        <w:t xml:space="preserve">6.1 </w:t>
      </w:r>
      <w:r w:rsidR="006B2FC7" w:rsidRPr="00B907BE">
        <w:rPr>
          <w:b/>
          <w:sz w:val="28"/>
        </w:rPr>
        <w:t>Шкали</w:t>
      </w:r>
    </w:p>
    <w:p w14:paraId="04B3E950" w14:textId="77777777" w:rsidR="007656FA" w:rsidRPr="007656FA" w:rsidRDefault="007656FA" w:rsidP="007656FA">
      <w:pPr>
        <w:pStyle w:val="a3"/>
        <w:ind w:left="57" w:right="57" w:firstLine="510"/>
        <w:jc w:val="both"/>
        <w:rPr>
          <w:sz w:val="16"/>
          <w:szCs w:val="16"/>
        </w:rPr>
      </w:pPr>
    </w:p>
    <w:p w14:paraId="3EEFBDE9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Оцінювання навчальних досягнень студентів НТУ «ДП» здійснюється за рейтинговою (100-бальною) та інституційною шкалами. Остання необхідна (за офіційною відсутністю національної шкали) для конвертації (переведення) оцінок мобільних студентів.</w:t>
      </w:r>
    </w:p>
    <w:p w14:paraId="1323E84E" w14:textId="77777777" w:rsidR="007656FA" w:rsidRDefault="007656FA" w:rsidP="007656FA">
      <w:pPr>
        <w:ind w:left="57" w:right="57" w:firstLine="510"/>
        <w:jc w:val="center"/>
        <w:rPr>
          <w:b/>
          <w:i/>
          <w:sz w:val="24"/>
        </w:rPr>
      </w:pPr>
    </w:p>
    <w:p w14:paraId="0E557115" w14:textId="77777777" w:rsidR="0017176C" w:rsidRPr="00B907BE" w:rsidRDefault="006B2FC7" w:rsidP="007656FA">
      <w:pPr>
        <w:ind w:left="57" w:right="57" w:firstLine="510"/>
        <w:jc w:val="center"/>
        <w:rPr>
          <w:b/>
          <w:i/>
          <w:sz w:val="24"/>
        </w:rPr>
      </w:pPr>
      <w:r w:rsidRPr="00B907BE">
        <w:rPr>
          <w:b/>
          <w:i/>
          <w:sz w:val="24"/>
        </w:rPr>
        <w:t>Шкали оцінювання навчальних досягнень студентів НТУ «ДП»</w:t>
      </w:r>
    </w:p>
    <w:p w14:paraId="7EDFF982" w14:textId="77777777" w:rsidR="0017176C" w:rsidRPr="00B907BE" w:rsidRDefault="0017176C" w:rsidP="00B907BE">
      <w:pPr>
        <w:pStyle w:val="a3"/>
        <w:ind w:left="57" w:right="57"/>
        <w:jc w:val="both"/>
        <w:rPr>
          <w:b/>
          <w:i/>
          <w:sz w:val="12"/>
        </w:rPr>
      </w:pPr>
    </w:p>
    <w:tbl>
      <w:tblPr>
        <w:tblStyle w:val="TableNormal1"/>
        <w:tblW w:w="0" w:type="auto"/>
        <w:tblInd w:w="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82"/>
      </w:tblGrid>
      <w:tr w:rsidR="0017176C" w:rsidRPr="00B907BE" w14:paraId="7ECAD696" w14:textId="77777777">
        <w:trPr>
          <w:trHeight w:val="273"/>
        </w:trPr>
        <w:tc>
          <w:tcPr>
            <w:tcW w:w="2982" w:type="dxa"/>
          </w:tcPr>
          <w:p w14:paraId="7173E9FB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Рейтингова</w:t>
            </w:r>
          </w:p>
        </w:tc>
        <w:tc>
          <w:tcPr>
            <w:tcW w:w="2982" w:type="dxa"/>
          </w:tcPr>
          <w:p w14:paraId="06E448D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Інституційна</w:t>
            </w:r>
          </w:p>
        </w:tc>
      </w:tr>
      <w:tr w:rsidR="0017176C" w:rsidRPr="00B907BE" w14:paraId="1A990076" w14:textId="77777777">
        <w:trPr>
          <w:trHeight w:val="277"/>
        </w:trPr>
        <w:tc>
          <w:tcPr>
            <w:tcW w:w="2982" w:type="dxa"/>
          </w:tcPr>
          <w:p w14:paraId="46973612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90…100</w:t>
            </w:r>
          </w:p>
        </w:tc>
        <w:tc>
          <w:tcPr>
            <w:tcW w:w="2982" w:type="dxa"/>
          </w:tcPr>
          <w:p w14:paraId="32023ADD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відмінно / </w:t>
            </w:r>
            <w:proofErr w:type="spellStart"/>
            <w:r w:rsidRPr="00B907BE">
              <w:rPr>
                <w:sz w:val="24"/>
              </w:rPr>
              <w:t>Excellent</w:t>
            </w:r>
            <w:proofErr w:type="spellEnd"/>
          </w:p>
        </w:tc>
      </w:tr>
      <w:tr w:rsidR="0017176C" w:rsidRPr="00B907BE" w14:paraId="19FF0412" w14:textId="77777777">
        <w:trPr>
          <w:trHeight w:val="278"/>
        </w:trPr>
        <w:tc>
          <w:tcPr>
            <w:tcW w:w="2982" w:type="dxa"/>
          </w:tcPr>
          <w:p w14:paraId="7AB36FF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74…89</w:t>
            </w:r>
          </w:p>
        </w:tc>
        <w:tc>
          <w:tcPr>
            <w:tcW w:w="2982" w:type="dxa"/>
          </w:tcPr>
          <w:p w14:paraId="50DBC41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добре / </w:t>
            </w:r>
            <w:proofErr w:type="spellStart"/>
            <w:r w:rsidRPr="00B907BE">
              <w:rPr>
                <w:sz w:val="24"/>
              </w:rPr>
              <w:t>Good</w:t>
            </w:r>
            <w:proofErr w:type="spellEnd"/>
          </w:p>
        </w:tc>
      </w:tr>
      <w:tr w:rsidR="0017176C" w:rsidRPr="00B907BE" w14:paraId="5A2A3172" w14:textId="77777777">
        <w:trPr>
          <w:trHeight w:val="273"/>
        </w:trPr>
        <w:tc>
          <w:tcPr>
            <w:tcW w:w="2982" w:type="dxa"/>
          </w:tcPr>
          <w:p w14:paraId="674BEC38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60…73</w:t>
            </w:r>
          </w:p>
        </w:tc>
        <w:tc>
          <w:tcPr>
            <w:tcW w:w="2982" w:type="dxa"/>
          </w:tcPr>
          <w:p w14:paraId="66B21DB2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задовільно / </w:t>
            </w:r>
            <w:proofErr w:type="spellStart"/>
            <w:r w:rsidRPr="00B907BE">
              <w:rPr>
                <w:sz w:val="24"/>
              </w:rPr>
              <w:t>Satisfactory</w:t>
            </w:r>
            <w:proofErr w:type="spellEnd"/>
          </w:p>
        </w:tc>
      </w:tr>
      <w:tr w:rsidR="0017176C" w:rsidRPr="00B907BE" w14:paraId="1E793CFA" w14:textId="77777777">
        <w:trPr>
          <w:trHeight w:val="273"/>
        </w:trPr>
        <w:tc>
          <w:tcPr>
            <w:tcW w:w="2982" w:type="dxa"/>
          </w:tcPr>
          <w:p w14:paraId="1FB7BEF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0…59</w:t>
            </w:r>
          </w:p>
        </w:tc>
        <w:tc>
          <w:tcPr>
            <w:tcW w:w="2982" w:type="dxa"/>
          </w:tcPr>
          <w:p w14:paraId="672556A1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незадовільно / </w:t>
            </w:r>
            <w:proofErr w:type="spellStart"/>
            <w:r w:rsidRPr="00B907BE">
              <w:rPr>
                <w:sz w:val="24"/>
              </w:rPr>
              <w:t>Fail</w:t>
            </w:r>
            <w:proofErr w:type="spellEnd"/>
          </w:p>
        </w:tc>
      </w:tr>
    </w:tbl>
    <w:p w14:paraId="2C24F82C" w14:textId="77777777" w:rsidR="0017176C" w:rsidRPr="00B907BE" w:rsidRDefault="0017176C" w:rsidP="00B907BE">
      <w:pPr>
        <w:pStyle w:val="a3"/>
        <w:ind w:left="57" w:right="57"/>
        <w:jc w:val="both"/>
        <w:rPr>
          <w:b/>
          <w:i/>
          <w:sz w:val="20"/>
        </w:rPr>
      </w:pPr>
    </w:p>
    <w:p w14:paraId="2151700D" w14:textId="77777777" w:rsidR="0017176C" w:rsidRDefault="006B2FC7" w:rsidP="007656FA">
      <w:pPr>
        <w:pStyle w:val="a3"/>
        <w:ind w:left="57" w:right="57" w:firstLine="510"/>
        <w:jc w:val="both"/>
      </w:pPr>
      <w:r w:rsidRPr="00B907BE">
        <w:t>Кредити навчальної дисципліни зараховується, якщо студент отримав підсумкову оцінку не менше 60-ти балів. Нижча оцінка вважається академічною заборгованістю, що підлягає ліквідації відповідно до Положення про організацію освітнього процесу НТУ «ДП».</w:t>
      </w:r>
    </w:p>
    <w:p w14:paraId="6393B9F9" w14:textId="77777777" w:rsidR="007656FA" w:rsidRPr="00B907BE" w:rsidRDefault="007656FA" w:rsidP="007656FA">
      <w:pPr>
        <w:pStyle w:val="a3"/>
        <w:ind w:left="57" w:right="57" w:firstLine="510"/>
        <w:jc w:val="both"/>
      </w:pPr>
    </w:p>
    <w:p w14:paraId="4C4461D0" w14:textId="355263CB" w:rsidR="0017176C" w:rsidRPr="00B907BE" w:rsidRDefault="007656FA" w:rsidP="007656FA">
      <w:pPr>
        <w:pStyle w:val="a6"/>
        <w:tabs>
          <w:tab w:val="left" w:pos="1306"/>
        </w:tabs>
        <w:ind w:left="567" w:right="57" w:firstLine="0"/>
        <w:rPr>
          <w:b/>
          <w:sz w:val="28"/>
        </w:rPr>
      </w:pPr>
      <w:r>
        <w:rPr>
          <w:b/>
          <w:sz w:val="28"/>
        </w:rPr>
        <w:t xml:space="preserve">6.2 </w:t>
      </w:r>
      <w:r w:rsidR="006B2FC7" w:rsidRPr="00B907BE">
        <w:rPr>
          <w:b/>
          <w:sz w:val="28"/>
        </w:rPr>
        <w:t>Засоби та процедури</w:t>
      </w:r>
    </w:p>
    <w:p w14:paraId="0272AF18" w14:textId="77777777" w:rsidR="007656FA" w:rsidRPr="007656FA" w:rsidRDefault="007656FA" w:rsidP="007656FA">
      <w:pPr>
        <w:pStyle w:val="a3"/>
        <w:ind w:left="57" w:right="57" w:firstLine="510"/>
        <w:jc w:val="both"/>
        <w:rPr>
          <w:sz w:val="16"/>
          <w:szCs w:val="16"/>
        </w:rPr>
      </w:pPr>
    </w:p>
    <w:p w14:paraId="76694027" w14:textId="0E9F66BF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Зміст засобів діагностики спрямовано на контроль рівня сформованості знань, умінь, комунікації, автономності та відповідальності студента за вимогами НРК до </w:t>
      </w:r>
      <w:r w:rsidR="0062720E" w:rsidRPr="00B907BE">
        <w:t xml:space="preserve">першого бакалаврського </w:t>
      </w:r>
      <w:r w:rsidRPr="00B907BE">
        <w:t>рівня під час демонстрації регламентованих робочою програмою результатів навчання.</w:t>
      </w:r>
    </w:p>
    <w:p w14:paraId="3ECEFEF8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Студент на контрольних заходах має виконувати завдання, орієнтовані виключно на демонстрацію дисциплінарних результатів навчання (розділ 2).</w:t>
      </w:r>
    </w:p>
    <w:p w14:paraId="26185207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Засоби діагностики, що надаються студентам на контрольних заходах у вигляді завдань для поточного та підсумкового контролю, формуються шляхом конкретизації вихідних даних та способу демонстрації дисциплінарних результатів навчання.</w:t>
      </w:r>
    </w:p>
    <w:p w14:paraId="0E0F9988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Засоби діагностики (контрольні завдання) для поточного та підсумкового контролю дисципліни затверджуються кафедрою.</w:t>
      </w:r>
    </w:p>
    <w:p w14:paraId="0781B8B9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Види засобів діагностики та процедур оцінювання для поточного та підсумкового контролю дисципліни подано нижче.</w:t>
      </w:r>
    </w:p>
    <w:p w14:paraId="16983B2B" w14:textId="77777777" w:rsidR="0017176C" w:rsidRPr="00B907BE" w:rsidRDefault="0017176C" w:rsidP="00B907BE">
      <w:pPr>
        <w:ind w:left="57" w:right="57"/>
        <w:jc w:val="both"/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6922AFAB" w14:textId="77777777" w:rsidR="0017176C" w:rsidRPr="007656FA" w:rsidRDefault="006B2FC7" w:rsidP="007656FA">
      <w:pPr>
        <w:ind w:left="57" w:right="57"/>
        <w:jc w:val="center"/>
        <w:rPr>
          <w:b/>
          <w:i/>
          <w:sz w:val="28"/>
          <w:szCs w:val="28"/>
        </w:rPr>
      </w:pPr>
      <w:r w:rsidRPr="007656FA">
        <w:rPr>
          <w:b/>
          <w:i/>
          <w:sz w:val="28"/>
          <w:szCs w:val="28"/>
        </w:rPr>
        <w:lastRenderedPageBreak/>
        <w:t>Засоби діагностики та процедури оцінювання</w:t>
      </w:r>
    </w:p>
    <w:p w14:paraId="72BA2529" w14:textId="77777777" w:rsidR="0017176C" w:rsidRPr="00B907BE" w:rsidRDefault="0017176C" w:rsidP="00B907BE">
      <w:pPr>
        <w:pStyle w:val="a3"/>
        <w:ind w:left="57" w:right="57"/>
        <w:jc w:val="both"/>
        <w:rPr>
          <w:b/>
          <w:i/>
          <w:sz w:val="21"/>
        </w:rPr>
      </w:pPr>
    </w:p>
    <w:tbl>
      <w:tblPr>
        <w:tblStyle w:val="TableNormal1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782"/>
        <w:gridCol w:w="2027"/>
        <w:gridCol w:w="1537"/>
        <w:gridCol w:w="2723"/>
      </w:tblGrid>
      <w:tr w:rsidR="0017176C" w:rsidRPr="00B907BE" w14:paraId="4DFDBDC5" w14:textId="77777777">
        <w:trPr>
          <w:trHeight w:val="273"/>
        </w:trPr>
        <w:tc>
          <w:tcPr>
            <w:tcW w:w="5115" w:type="dxa"/>
            <w:gridSpan w:val="3"/>
          </w:tcPr>
          <w:p w14:paraId="6A308144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ПОТОЧНИЙ КОНТРОЛЬ</w:t>
            </w:r>
          </w:p>
        </w:tc>
        <w:tc>
          <w:tcPr>
            <w:tcW w:w="4260" w:type="dxa"/>
            <w:gridSpan w:val="2"/>
          </w:tcPr>
          <w:p w14:paraId="61DBF2C8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ПІДСУМКОВИЙ КОНТРОЛЬ</w:t>
            </w:r>
          </w:p>
        </w:tc>
      </w:tr>
      <w:tr w:rsidR="0017176C" w:rsidRPr="00B907BE" w14:paraId="18FBBADC" w14:textId="77777777">
        <w:trPr>
          <w:trHeight w:val="551"/>
        </w:trPr>
        <w:tc>
          <w:tcPr>
            <w:tcW w:w="1306" w:type="dxa"/>
          </w:tcPr>
          <w:p w14:paraId="1A66039D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навчальне заняття</w:t>
            </w:r>
          </w:p>
        </w:tc>
        <w:tc>
          <w:tcPr>
            <w:tcW w:w="1782" w:type="dxa"/>
          </w:tcPr>
          <w:p w14:paraId="56A557BB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засоби</w:t>
            </w:r>
          </w:p>
          <w:p w14:paraId="20237588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діагностики</w:t>
            </w:r>
          </w:p>
        </w:tc>
        <w:tc>
          <w:tcPr>
            <w:tcW w:w="2027" w:type="dxa"/>
          </w:tcPr>
          <w:p w14:paraId="0B6098A8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процедури</w:t>
            </w:r>
          </w:p>
        </w:tc>
        <w:tc>
          <w:tcPr>
            <w:tcW w:w="1537" w:type="dxa"/>
          </w:tcPr>
          <w:p w14:paraId="13CD2BF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засоби</w:t>
            </w:r>
          </w:p>
          <w:p w14:paraId="411D6346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діагностики</w:t>
            </w:r>
          </w:p>
        </w:tc>
        <w:tc>
          <w:tcPr>
            <w:tcW w:w="2723" w:type="dxa"/>
          </w:tcPr>
          <w:p w14:paraId="1F76508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b/>
                <w:sz w:val="24"/>
              </w:rPr>
            </w:pPr>
            <w:r w:rsidRPr="00B907BE">
              <w:rPr>
                <w:b/>
                <w:sz w:val="24"/>
              </w:rPr>
              <w:t>процедури</w:t>
            </w:r>
          </w:p>
        </w:tc>
      </w:tr>
      <w:tr w:rsidR="0017176C" w:rsidRPr="00B907BE" w14:paraId="56A1AE18" w14:textId="77777777">
        <w:trPr>
          <w:trHeight w:val="830"/>
        </w:trPr>
        <w:tc>
          <w:tcPr>
            <w:tcW w:w="1306" w:type="dxa"/>
          </w:tcPr>
          <w:p w14:paraId="0C3C5AC6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лекції</w:t>
            </w:r>
          </w:p>
        </w:tc>
        <w:tc>
          <w:tcPr>
            <w:tcW w:w="1782" w:type="dxa"/>
          </w:tcPr>
          <w:p w14:paraId="02731109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контрольні</w:t>
            </w:r>
          </w:p>
          <w:p w14:paraId="1361351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завдання за кожною темою</w:t>
            </w:r>
          </w:p>
        </w:tc>
        <w:tc>
          <w:tcPr>
            <w:tcW w:w="2027" w:type="dxa"/>
          </w:tcPr>
          <w:p w14:paraId="133EEE1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виконання</w:t>
            </w:r>
          </w:p>
          <w:p w14:paraId="7040589E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завдання під час лекцій</w:t>
            </w:r>
          </w:p>
        </w:tc>
        <w:tc>
          <w:tcPr>
            <w:tcW w:w="1537" w:type="dxa"/>
            <w:vMerge w:val="restart"/>
          </w:tcPr>
          <w:p w14:paraId="6F94A00E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i/>
                <w:sz w:val="26"/>
              </w:rPr>
            </w:pPr>
          </w:p>
          <w:p w14:paraId="33CD2043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i/>
                <w:sz w:val="26"/>
              </w:rPr>
            </w:pPr>
          </w:p>
          <w:p w14:paraId="5F5B88D3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i/>
                <w:sz w:val="26"/>
              </w:rPr>
            </w:pPr>
          </w:p>
          <w:p w14:paraId="559CE25D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i/>
                <w:sz w:val="26"/>
              </w:rPr>
            </w:pPr>
          </w:p>
          <w:p w14:paraId="7EA4F03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комплексна контрольна робота (ККР)</w:t>
            </w:r>
          </w:p>
        </w:tc>
        <w:tc>
          <w:tcPr>
            <w:tcW w:w="2723" w:type="dxa"/>
            <w:vMerge w:val="restart"/>
          </w:tcPr>
          <w:p w14:paraId="18A02D13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визначення середньозваженого результату поточних контролів;</w:t>
            </w:r>
          </w:p>
          <w:p w14:paraId="53EDE347" w14:textId="77777777" w:rsidR="0017176C" w:rsidRPr="00B907BE" w:rsidRDefault="0017176C" w:rsidP="00B907BE">
            <w:pPr>
              <w:pStyle w:val="TableParagraph"/>
              <w:ind w:left="57" w:right="57"/>
              <w:jc w:val="both"/>
              <w:rPr>
                <w:b/>
                <w:i/>
                <w:sz w:val="23"/>
              </w:rPr>
            </w:pPr>
          </w:p>
          <w:p w14:paraId="68350F87" w14:textId="564404DB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 xml:space="preserve">виконання ККР під час </w:t>
            </w:r>
            <w:r w:rsidR="00B907BE">
              <w:rPr>
                <w:sz w:val="24"/>
              </w:rPr>
              <w:t>заліку</w:t>
            </w:r>
            <w:r w:rsidRPr="00B907BE">
              <w:rPr>
                <w:sz w:val="24"/>
              </w:rPr>
              <w:t xml:space="preserve"> за бажанням студента</w:t>
            </w:r>
          </w:p>
        </w:tc>
      </w:tr>
      <w:tr w:rsidR="0017176C" w:rsidRPr="00B907BE" w14:paraId="7A598FB9" w14:textId="77777777">
        <w:trPr>
          <w:trHeight w:val="1103"/>
        </w:trPr>
        <w:tc>
          <w:tcPr>
            <w:tcW w:w="1306" w:type="dxa"/>
            <w:vMerge w:val="restart"/>
          </w:tcPr>
          <w:p w14:paraId="13A0B8D2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практичні</w:t>
            </w:r>
          </w:p>
        </w:tc>
        <w:tc>
          <w:tcPr>
            <w:tcW w:w="1782" w:type="dxa"/>
          </w:tcPr>
          <w:p w14:paraId="17DF0B8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контрольні завдання за кожною темою</w:t>
            </w:r>
          </w:p>
        </w:tc>
        <w:tc>
          <w:tcPr>
            <w:tcW w:w="2027" w:type="dxa"/>
          </w:tcPr>
          <w:p w14:paraId="62CB3A6C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виконання завдань під час практичних</w:t>
            </w:r>
          </w:p>
          <w:p w14:paraId="298D3A65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занять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14:paraId="2A060385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14:paraId="43C1BC17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</w:tr>
      <w:tr w:rsidR="0017176C" w:rsidRPr="00B907BE" w14:paraId="4ABC061A" w14:textId="77777777">
        <w:trPr>
          <w:trHeight w:val="1103"/>
        </w:trPr>
        <w:tc>
          <w:tcPr>
            <w:tcW w:w="1306" w:type="dxa"/>
            <w:vMerge/>
            <w:tcBorders>
              <w:top w:val="nil"/>
            </w:tcBorders>
          </w:tcPr>
          <w:p w14:paraId="58EBB673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 w14:paraId="65C3388F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або індивідуальне завдання</w:t>
            </w:r>
          </w:p>
        </w:tc>
        <w:tc>
          <w:tcPr>
            <w:tcW w:w="2027" w:type="dxa"/>
          </w:tcPr>
          <w:p w14:paraId="0D5DBD8A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виконання завдань під час самостійної</w:t>
            </w:r>
          </w:p>
          <w:p w14:paraId="603D06B6" w14:textId="77777777" w:rsidR="0017176C" w:rsidRPr="00B907BE" w:rsidRDefault="006B2FC7" w:rsidP="00B907BE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907BE">
              <w:rPr>
                <w:sz w:val="24"/>
              </w:rPr>
              <w:t>роботи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14:paraId="20375B12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14:paraId="06AD8B0C" w14:textId="77777777" w:rsidR="0017176C" w:rsidRPr="00B907BE" w:rsidRDefault="0017176C" w:rsidP="00B907BE">
            <w:pPr>
              <w:ind w:left="57" w:right="57"/>
              <w:jc w:val="both"/>
              <w:rPr>
                <w:sz w:val="2"/>
                <w:szCs w:val="2"/>
              </w:rPr>
            </w:pPr>
          </w:p>
        </w:tc>
      </w:tr>
    </w:tbl>
    <w:p w14:paraId="66EBC04A" w14:textId="77777777" w:rsidR="0017176C" w:rsidRPr="00B907BE" w:rsidRDefault="0017176C" w:rsidP="00B907BE">
      <w:pPr>
        <w:pStyle w:val="a3"/>
        <w:ind w:left="57" w:right="57"/>
        <w:jc w:val="both"/>
        <w:rPr>
          <w:bCs/>
          <w:iCs/>
          <w:sz w:val="22"/>
        </w:rPr>
      </w:pPr>
    </w:p>
    <w:p w14:paraId="7D3CC972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Під час поточного контролю лекційні заняття оцінюються шляхом визначення якості виконання контрольних конкретизованих завдань. Практичні заняття оцінюються якістю виконання контрольного або індивідуального завдання.</w:t>
      </w:r>
    </w:p>
    <w:p w14:paraId="20091034" w14:textId="5E5A8E98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Якщо зміст певного виду занять підпорядковано декільком </w:t>
      </w:r>
      <w:r w:rsidR="003D690D">
        <w:t>складовим</w:t>
      </w:r>
      <w:r w:rsidRPr="00B907BE">
        <w:t>, то інтегральне значення оцінки може визначатися з урахуванням вагових коефіцієнтів, що встановлюються викладачем.</w:t>
      </w:r>
    </w:p>
    <w:p w14:paraId="16BF630D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За наявності рівня результатів поточних контролів з усіх видів навчальних занять не менше 60 балів, підсумковий контроль здійснюється без участі студента шляхом визначення середньозваженого значення поточних оцінок.</w:t>
      </w:r>
    </w:p>
    <w:p w14:paraId="47479A20" w14:textId="6B9E76C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Незалежно від результатів поточного контролю кожен студент під час </w:t>
      </w:r>
      <w:r w:rsidR="00B907BE">
        <w:t>заліку</w:t>
      </w:r>
      <w:r w:rsidRPr="00B907BE">
        <w:t xml:space="preserve"> має право виконувати ККР, яка містить завдання, що охоплюють ключові дисциплінарні результати навчання.</w:t>
      </w:r>
    </w:p>
    <w:p w14:paraId="515AA44C" w14:textId="77777777" w:rsidR="00352DD6" w:rsidRPr="00B907BE" w:rsidRDefault="006B2FC7" w:rsidP="007656FA">
      <w:pPr>
        <w:pStyle w:val="a3"/>
        <w:ind w:left="57" w:right="57" w:firstLine="510"/>
        <w:jc w:val="both"/>
      </w:pPr>
      <w:r w:rsidRPr="00B907BE">
        <w:t>Кількість конкретизованих завдань ККР повинна відповідати відведеному часу на виконання. Кількість варіантів ККР має забезпечити індивідуалізацію завдання. Значення оцінки за виконання ККР визначається середньою оцінкою складових (конкретизованих завдань) і є остаточним.</w:t>
      </w:r>
    </w:p>
    <w:p w14:paraId="15EC171A" w14:textId="77777777" w:rsidR="003D690D" w:rsidRPr="00D66E16" w:rsidRDefault="003D690D" w:rsidP="003D690D">
      <w:pPr>
        <w:ind w:firstLine="567"/>
        <w:jc w:val="both"/>
        <w:rPr>
          <w:color w:val="000000"/>
          <w:sz w:val="28"/>
          <w:szCs w:val="28"/>
        </w:rPr>
      </w:pPr>
      <w:r w:rsidRPr="00D66E16">
        <w:rPr>
          <w:color w:val="000000"/>
          <w:sz w:val="28"/>
          <w:szCs w:val="28"/>
        </w:rPr>
        <w:t>Інтегральне значення оцінки виконання ККР може визначатися з урахуванням вагових коефіцієнтів, що встановлюється кафедрою для кожної складової опису кваліфікаційного рівня НРК.</w:t>
      </w:r>
    </w:p>
    <w:p w14:paraId="14094BEF" w14:textId="77777777" w:rsidR="003D690D" w:rsidRDefault="003D690D" w:rsidP="007656FA">
      <w:pPr>
        <w:pStyle w:val="a6"/>
        <w:tabs>
          <w:tab w:val="left" w:pos="1306"/>
        </w:tabs>
        <w:ind w:left="567" w:right="57" w:firstLine="0"/>
        <w:rPr>
          <w:b/>
          <w:sz w:val="28"/>
        </w:rPr>
      </w:pPr>
    </w:p>
    <w:p w14:paraId="1B334D49" w14:textId="0A1E29E3" w:rsidR="0017176C" w:rsidRPr="00B907BE" w:rsidRDefault="007656FA" w:rsidP="007656FA">
      <w:pPr>
        <w:pStyle w:val="a6"/>
        <w:tabs>
          <w:tab w:val="left" w:pos="1306"/>
        </w:tabs>
        <w:ind w:left="567" w:right="57" w:firstLine="0"/>
        <w:rPr>
          <w:b/>
          <w:sz w:val="28"/>
        </w:rPr>
      </w:pPr>
      <w:r>
        <w:rPr>
          <w:b/>
          <w:sz w:val="28"/>
        </w:rPr>
        <w:t xml:space="preserve">6.3 </w:t>
      </w:r>
      <w:r w:rsidR="006B2FC7" w:rsidRPr="00B907BE">
        <w:rPr>
          <w:b/>
          <w:sz w:val="28"/>
        </w:rPr>
        <w:t>Критерії</w:t>
      </w:r>
    </w:p>
    <w:p w14:paraId="4239ACC0" w14:textId="77777777" w:rsidR="007656FA" w:rsidRPr="007656FA" w:rsidRDefault="007656FA" w:rsidP="007656FA">
      <w:pPr>
        <w:pStyle w:val="a3"/>
        <w:ind w:left="57" w:right="57" w:firstLine="510"/>
        <w:jc w:val="both"/>
        <w:rPr>
          <w:sz w:val="16"/>
          <w:szCs w:val="16"/>
        </w:rPr>
      </w:pPr>
    </w:p>
    <w:p w14:paraId="1A28AC35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>Реальні результати навчання студента ідентифікуються та вимірюються відносно очікуваних під час контрольних заходів за допомогою критеріїв, що описують дії студента для демонстрації досягнення результатів навчання.</w:t>
      </w:r>
    </w:p>
    <w:p w14:paraId="25633A0F" w14:textId="31537383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Для оцінювання виконання контрольних завдань під час поточного контролю лекційних і </w:t>
      </w:r>
      <w:r w:rsidR="00B907BE">
        <w:t>практичних</w:t>
      </w:r>
      <w:r w:rsidRPr="00B907BE">
        <w:t xml:space="preserve"> занять в якості </w:t>
      </w:r>
      <w:proofErr w:type="spellStart"/>
      <w:r w:rsidRPr="00B907BE">
        <w:t>критерія</w:t>
      </w:r>
      <w:proofErr w:type="spellEnd"/>
      <w:r w:rsidRPr="00B907BE">
        <w:t xml:space="preserve"> використовується коефіцієнт засвоєння, що автоматично адаптує показник оцінки до рейтингової</w:t>
      </w:r>
    </w:p>
    <w:p w14:paraId="6AB70BE4" w14:textId="77777777" w:rsidR="0017176C" w:rsidRPr="00B907BE" w:rsidRDefault="0017176C" w:rsidP="007656FA">
      <w:pPr>
        <w:ind w:left="57" w:right="57" w:firstLine="510"/>
        <w:jc w:val="both"/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0B501DBF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lastRenderedPageBreak/>
        <w:t>шкали:</w:t>
      </w:r>
    </w:p>
    <w:p w14:paraId="1B91DBCA" w14:textId="77777777" w:rsidR="0017176C" w:rsidRPr="00B907BE" w:rsidRDefault="006B2FC7" w:rsidP="007656FA">
      <w:pPr>
        <w:ind w:left="57" w:right="57" w:firstLine="510"/>
        <w:jc w:val="center"/>
        <w:rPr>
          <w:sz w:val="28"/>
        </w:rPr>
      </w:pPr>
      <w:proofErr w:type="spellStart"/>
      <w:r w:rsidRPr="00B907BE">
        <w:rPr>
          <w:sz w:val="28"/>
        </w:rPr>
        <w:t>О</w:t>
      </w:r>
      <w:r w:rsidRPr="00B907BE">
        <w:rPr>
          <w:i/>
          <w:sz w:val="28"/>
          <w:vertAlign w:val="subscript"/>
        </w:rPr>
        <w:t>i</w:t>
      </w:r>
      <w:proofErr w:type="spellEnd"/>
      <w:r w:rsidRPr="00B907BE">
        <w:rPr>
          <w:i/>
          <w:sz w:val="28"/>
        </w:rPr>
        <w:t xml:space="preserve"> </w:t>
      </w:r>
      <w:r w:rsidRPr="00B907BE">
        <w:rPr>
          <w:sz w:val="28"/>
        </w:rPr>
        <w:t xml:space="preserve">= 100 </w:t>
      </w:r>
      <w:r w:rsidRPr="00B907BE">
        <w:rPr>
          <w:i/>
          <w:sz w:val="28"/>
        </w:rPr>
        <w:t>a/m</w:t>
      </w:r>
      <w:r w:rsidRPr="00B907BE">
        <w:rPr>
          <w:sz w:val="28"/>
        </w:rPr>
        <w:t>,</w:t>
      </w:r>
    </w:p>
    <w:p w14:paraId="45A99F16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де </w:t>
      </w:r>
      <w:r w:rsidRPr="00B907BE">
        <w:rPr>
          <w:i/>
        </w:rPr>
        <w:t xml:space="preserve">a </w:t>
      </w:r>
      <w:r w:rsidRPr="00B907BE">
        <w:t xml:space="preserve">– число правильних відповідей або виконаних суттєвих операцій відповідно до еталону рішення; </w:t>
      </w:r>
      <w:r w:rsidRPr="00B907BE">
        <w:rPr>
          <w:i/>
        </w:rPr>
        <w:t xml:space="preserve">m </w:t>
      </w:r>
      <w:r w:rsidRPr="00B907BE">
        <w:t>– загальна кількість запитань або суттєвих операцій еталону.</w:t>
      </w:r>
    </w:p>
    <w:p w14:paraId="1748EC81" w14:textId="77777777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Індивідуальні завдання та комплексні контрольні роботи оцінюються </w:t>
      </w:r>
      <w:proofErr w:type="spellStart"/>
      <w:r w:rsidRPr="00B907BE">
        <w:t>експертно</w:t>
      </w:r>
      <w:proofErr w:type="spellEnd"/>
      <w:r w:rsidRPr="00B907BE">
        <w:t xml:space="preserve"> за допомогою критеріїв, що характеризують співвідношення вимог до рівня </w:t>
      </w:r>
      <w:proofErr w:type="spellStart"/>
      <w:r w:rsidRPr="00B907BE">
        <w:t>компетентностей</w:t>
      </w:r>
      <w:proofErr w:type="spellEnd"/>
      <w:r w:rsidRPr="00B907BE">
        <w:t xml:space="preserve"> і показників оцінки за рейтинговою шкалою.</w:t>
      </w:r>
    </w:p>
    <w:p w14:paraId="63A5DEB6" w14:textId="01418B43" w:rsidR="0017176C" w:rsidRPr="00B907BE" w:rsidRDefault="006B2FC7" w:rsidP="007656FA">
      <w:pPr>
        <w:pStyle w:val="a3"/>
        <w:ind w:left="57" w:right="57" w:firstLine="510"/>
        <w:jc w:val="both"/>
      </w:pPr>
      <w:r w:rsidRPr="00B907BE">
        <w:t xml:space="preserve">Зміст критеріїв спирається на </w:t>
      </w:r>
      <w:proofErr w:type="spellStart"/>
      <w:r w:rsidRPr="00B907BE">
        <w:t>компетентністні</w:t>
      </w:r>
      <w:proofErr w:type="spellEnd"/>
      <w:r w:rsidRPr="00B907BE">
        <w:t xml:space="preserve"> характеристики, визначені НРК для </w:t>
      </w:r>
      <w:r w:rsidR="003D690D" w:rsidRPr="0015516C">
        <w:rPr>
          <w:bCs/>
        </w:rPr>
        <w:t>бакалаврського</w:t>
      </w:r>
      <w:r w:rsidRPr="00B907BE">
        <w:t xml:space="preserve"> рівня вищої освіти (подано нижче).</w:t>
      </w:r>
    </w:p>
    <w:p w14:paraId="02F63D42" w14:textId="77777777" w:rsidR="007656FA" w:rsidRDefault="007656FA" w:rsidP="007656FA">
      <w:pPr>
        <w:ind w:left="57" w:right="57" w:firstLine="510"/>
        <w:jc w:val="center"/>
        <w:rPr>
          <w:b/>
          <w:i/>
          <w:color w:val="000000"/>
          <w:sz w:val="28"/>
          <w:szCs w:val="28"/>
        </w:rPr>
      </w:pPr>
    </w:p>
    <w:p w14:paraId="4AB2D10D" w14:textId="34CB3086" w:rsidR="00352DD6" w:rsidRPr="00B907BE" w:rsidRDefault="00352DD6" w:rsidP="007656FA">
      <w:pPr>
        <w:ind w:left="57" w:right="57" w:firstLine="510"/>
        <w:jc w:val="center"/>
      </w:pPr>
      <w:r w:rsidRPr="00B907BE">
        <w:rPr>
          <w:b/>
          <w:i/>
          <w:color w:val="000000"/>
          <w:sz w:val="28"/>
          <w:szCs w:val="28"/>
        </w:rPr>
        <w:t>Загальні критерії досягнення результатів навчання</w:t>
      </w:r>
    </w:p>
    <w:p w14:paraId="490ACC72" w14:textId="77777777" w:rsidR="00352DD6" w:rsidRPr="00B907BE" w:rsidRDefault="00352DD6" w:rsidP="007656FA">
      <w:pPr>
        <w:ind w:left="57" w:right="57" w:firstLine="510"/>
        <w:jc w:val="center"/>
      </w:pPr>
      <w:r w:rsidRPr="00B907BE">
        <w:rPr>
          <w:b/>
          <w:i/>
          <w:color w:val="000000"/>
          <w:sz w:val="28"/>
          <w:szCs w:val="28"/>
        </w:rPr>
        <w:t>для 6-го кваліфікаційного рівня за НРК</w:t>
      </w:r>
    </w:p>
    <w:p w14:paraId="6D931380" w14:textId="77777777" w:rsidR="00F673E5" w:rsidRPr="00B907BE" w:rsidRDefault="00F673E5" w:rsidP="007656FA">
      <w:pPr>
        <w:suppressLineNumbers/>
        <w:suppressAutoHyphens/>
        <w:ind w:left="57" w:right="57" w:firstLine="510"/>
        <w:jc w:val="both"/>
        <w:rPr>
          <w:b/>
          <w:iCs/>
          <w:color w:val="00000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41"/>
        <w:gridCol w:w="21"/>
        <w:gridCol w:w="5952"/>
        <w:gridCol w:w="18"/>
        <w:gridCol w:w="1426"/>
      </w:tblGrid>
      <w:tr w:rsidR="00F673E5" w:rsidRPr="00B907BE" w14:paraId="1E68EE7D" w14:textId="77777777" w:rsidTr="00B907BE">
        <w:trPr>
          <w:tblHeader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0152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rPr>
                <w:b/>
              </w:rPr>
              <w:t>Опис кваліфікаційного рівня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8F5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D8D0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rPr>
                <w:b/>
              </w:rPr>
              <w:t>Показник</w:t>
            </w:r>
          </w:p>
          <w:p w14:paraId="5F8F7ADA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rPr>
                <w:b/>
              </w:rPr>
              <w:t xml:space="preserve">оцінки </w:t>
            </w:r>
          </w:p>
        </w:tc>
      </w:tr>
      <w:tr w:rsidR="00F673E5" w:rsidRPr="00B907BE" w14:paraId="0DB57FB9" w14:textId="77777777" w:rsidTr="00B907BE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FD77" w14:textId="77777777" w:rsidR="00F673E5" w:rsidRPr="00B907BE" w:rsidRDefault="00F673E5" w:rsidP="00B907BE">
            <w:pPr>
              <w:tabs>
                <w:tab w:val="left" w:pos="204"/>
              </w:tabs>
              <w:ind w:left="57" w:right="57"/>
              <w:jc w:val="both"/>
            </w:pPr>
            <w:r w:rsidRPr="00B907BE">
              <w:rPr>
                <w:b/>
                <w:i/>
              </w:rPr>
              <w:t>Знання</w:t>
            </w:r>
            <w:r w:rsidRPr="00B907BE">
              <w:rPr>
                <w:b/>
              </w:rPr>
              <w:t xml:space="preserve"> </w:t>
            </w:r>
          </w:p>
        </w:tc>
      </w:tr>
      <w:tr w:rsidR="00F673E5" w:rsidRPr="00B907BE" w14:paraId="156F671F" w14:textId="77777777" w:rsidTr="00B907BE"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63F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4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концептуальні наукові та практичні знання,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CE8A" w14:textId="77777777" w:rsidR="00F673E5" w:rsidRPr="00B907BE" w:rsidRDefault="00F673E5" w:rsidP="00B907BE">
            <w:pPr>
              <w:tabs>
                <w:tab w:val="left" w:pos="228"/>
              </w:tabs>
              <w:ind w:left="57" w:right="57"/>
              <w:jc w:val="both"/>
            </w:pPr>
            <w:r w:rsidRPr="00B907BE">
              <w:t>Відповідь відмінна – правильна, обґрунтована, осмислена. Характеризує наявність:</w:t>
            </w:r>
          </w:p>
          <w:p w14:paraId="787B720D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концептуальних знань;</w:t>
            </w:r>
          </w:p>
          <w:p w14:paraId="32D3488C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високого ступеню володіння станом питання;</w:t>
            </w:r>
          </w:p>
          <w:p w14:paraId="6E92E505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D992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95-100</w:t>
            </w:r>
          </w:p>
        </w:tc>
      </w:tr>
      <w:tr w:rsidR="00F673E5" w:rsidRPr="00B907BE" w14:paraId="72258399" w14:textId="77777777" w:rsidTr="00B907BE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C2C3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9D03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 xml:space="preserve">Відповідь містить </w:t>
            </w:r>
            <w:proofErr w:type="spellStart"/>
            <w:r w:rsidRPr="00B907BE">
              <w:t>негрубі</w:t>
            </w:r>
            <w:proofErr w:type="spellEnd"/>
            <w:r w:rsidRPr="00B907BE">
              <w:t xml:space="preserve"> помилки або описки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64C5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90-94</w:t>
            </w:r>
          </w:p>
        </w:tc>
      </w:tr>
      <w:tr w:rsidR="00F673E5" w:rsidRPr="00B907BE" w14:paraId="5871E12F" w14:textId="77777777" w:rsidTr="00B907BE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80F7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4B49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правильна, але має певні неточності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1B45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85-89</w:t>
            </w:r>
          </w:p>
        </w:tc>
      </w:tr>
      <w:tr w:rsidR="00F673E5" w:rsidRPr="00B907BE" w14:paraId="46C3A5D1" w14:textId="77777777" w:rsidTr="00B907BE">
        <w:trPr>
          <w:trHeight w:val="267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ADFB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2AD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правильна, але має певні неточності й недостатньо обґрунтована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0800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80-84</w:t>
            </w:r>
          </w:p>
        </w:tc>
      </w:tr>
      <w:tr w:rsidR="00F673E5" w:rsidRPr="00B907BE" w14:paraId="48886C38" w14:textId="77777777" w:rsidTr="00B907BE">
        <w:trPr>
          <w:trHeight w:val="412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1725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C694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D0F7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74-79</w:t>
            </w:r>
          </w:p>
        </w:tc>
      </w:tr>
      <w:tr w:rsidR="00F673E5" w:rsidRPr="00B907BE" w14:paraId="6FBC5C40" w14:textId="77777777" w:rsidTr="00B907BE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8E0A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EC79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фрагментарна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CBCD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70-73</w:t>
            </w:r>
          </w:p>
        </w:tc>
      </w:tr>
      <w:tr w:rsidR="00F673E5" w:rsidRPr="00B907BE" w14:paraId="3784B4E2" w14:textId="77777777" w:rsidTr="00B907BE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E8DB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D8B9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демонструє нечіткі уявлення студента про об'єкт вивчення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0FC4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65-69</w:t>
            </w:r>
          </w:p>
        </w:tc>
      </w:tr>
      <w:tr w:rsidR="00F673E5" w:rsidRPr="00B907BE" w14:paraId="71E35616" w14:textId="77777777" w:rsidTr="00B907BE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2468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8F9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Рівень знань мінімально 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27D0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60-64</w:t>
            </w:r>
          </w:p>
        </w:tc>
      </w:tr>
      <w:tr w:rsidR="00F673E5" w:rsidRPr="00B907BE" w14:paraId="5FF5D848" w14:textId="77777777" w:rsidTr="00B907BE">
        <w:trPr>
          <w:trHeight w:val="190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900A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A7D3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Рівень знань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1B79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&lt;60</w:t>
            </w:r>
          </w:p>
        </w:tc>
      </w:tr>
      <w:tr w:rsidR="00F673E5" w:rsidRPr="00B907BE" w14:paraId="783FD75D" w14:textId="77777777" w:rsidTr="00B907BE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2E80" w14:textId="77777777" w:rsidR="00F673E5" w:rsidRPr="00B907BE" w:rsidRDefault="00F673E5" w:rsidP="00B907BE">
            <w:pPr>
              <w:tabs>
                <w:tab w:val="left" w:pos="204"/>
              </w:tabs>
              <w:ind w:left="57" w:right="57"/>
              <w:jc w:val="both"/>
            </w:pPr>
            <w:r w:rsidRPr="00B907BE">
              <w:rPr>
                <w:b/>
                <w:i/>
              </w:rPr>
              <w:t>Уміння/навички</w:t>
            </w:r>
          </w:p>
        </w:tc>
      </w:tr>
      <w:tr w:rsidR="00F673E5" w:rsidRPr="00B907BE" w14:paraId="49A0140C" w14:textId="77777777" w:rsidTr="00B907BE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F628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4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 xml:space="preserve">поглиблені когнітивні та практичні уміння/навички, майстерність та </w:t>
            </w:r>
            <w:proofErr w:type="spellStart"/>
            <w:r w:rsidRPr="00B907BE">
              <w:t>інноваційність</w:t>
            </w:r>
            <w:proofErr w:type="spellEnd"/>
            <w:r w:rsidRPr="00B907BE"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419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уміння:</w:t>
            </w:r>
          </w:p>
          <w:p w14:paraId="2DAED8C9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виявляти проблеми;</w:t>
            </w:r>
          </w:p>
          <w:p w14:paraId="27BF6C11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формулювати гіпотези;</w:t>
            </w:r>
          </w:p>
          <w:p w14:paraId="75A181D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розв'язувати проблеми;</w:t>
            </w:r>
          </w:p>
          <w:p w14:paraId="50001C9B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обирати адекватні методи та інструментальні засоби;</w:t>
            </w:r>
          </w:p>
          <w:p w14:paraId="2F5642FF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збирати та логічно й зрозуміло інтерпретувати інформацію;</w:t>
            </w:r>
          </w:p>
          <w:p w14:paraId="1B54FE91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використовувати інноваційні підходи до розв’язання завдання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B08F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95-100</w:t>
            </w:r>
          </w:p>
        </w:tc>
      </w:tr>
      <w:tr w:rsidR="00F673E5" w:rsidRPr="00B907BE" w14:paraId="2722D59A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EFBF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2EA2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 xml:space="preserve">навички застосовувати знання в практичній діяльності з </w:t>
            </w:r>
            <w:proofErr w:type="spellStart"/>
            <w:r w:rsidRPr="00B907BE">
              <w:t>негрубими</w:t>
            </w:r>
            <w:proofErr w:type="spellEnd"/>
            <w:r w:rsidRPr="00B907BE">
              <w:t xml:space="preserve"> помилками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B1D4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90-94</w:t>
            </w:r>
          </w:p>
        </w:tc>
      </w:tr>
      <w:tr w:rsidR="00F673E5" w:rsidRPr="00B907BE" w14:paraId="61021CE6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48A3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914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 xml:space="preserve">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E2A8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85-89</w:t>
            </w:r>
          </w:p>
        </w:tc>
      </w:tr>
      <w:tr w:rsidR="00F673E5" w:rsidRPr="00B907BE" w14:paraId="425E4733" w14:textId="77777777" w:rsidTr="00B907BE">
        <w:trPr>
          <w:trHeight w:val="267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838A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12C3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 xml:space="preserve">навички застосовувати знання в практичній діяльності, але має певні неточності </w:t>
            </w:r>
            <w:r w:rsidRPr="00B907BE">
              <w:lastRenderedPageBreak/>
              <w:t>при реалізації двох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7D36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lastRenderedPageBreak/>
              <w:t>80-84</w:t>
            </w:r>
          </w:p>
        </w:tc>
      </w:tr>
      <w:tr w:rsidR="00F673E5" w:rsidRPr="00B907BE" w14:paraId="1F690563" w14:textId="77777777" w:rsidTr="00B907BE">
        <w:trPr>
          <w:trHeight w:val="412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4D6A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A5D7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E3C7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74-79</w:t>
            </w:r>
          </w:p>
        </w:tc>
      </w:tr>
      <w:tr w:rsidR="00F673E5" w:rsidRPr="00B907BE" w14:paraId="701EAE09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45E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05F9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1AC5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70-73</w:t>
            </w:r>
          </w:p>
        </w:tc>
      </w:tr>
      <w:tr w:rsidR="00F673E5" w:rsidRPr="00B907BE" w14:paraId="54BDDA38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917E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834A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72AA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65-69</w:t>
            </w:r>
          </w:p>
        </w:tc>
      </w:tr>
      <w:tr w:rsidR="00F673E5" w:rsidRPr="00B907BE" w14:paraId="657256D7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76EE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411B" w14:textId="77777777" w:rsidR="00F673E5" w:rsidRPr="00B907BE" w:rsidRDefault="00F673E5" w:rsidP="00B907BE">
            <w:pPr>
              <w:shd w:val="clear" w:color="auto" w:fill="FFFFFF"/>
              <w:tabs>
                <w:tab w:val="left" w:pos="284"/>
              </w:tabs>
              <w:ind w:left="57" w:right="57"/>
              <w:jc w:val="both"/>
            </w:pPr>
            <w:r w:rsidRPr="00B907BE">
              <w:t>Відповідь характеризує уміння</w:t>
            </w:r>
            <w:r w:rsidRPr="00B907BE">
              <w:rPr>
                <w:b/>
                <w:i/>
              </w:rPr>
              <w:t>/</w:t>
            </w:r>
            <w:r w:rsidRPr="00B907BE">
              <w:t>навички застосовувати знання при виконанні завдань за зразком, але з неточностями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8EF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60-64</w:t>
            </w:r>
          </w:p>
        </w:tc>
      </w:tr>
      <w:tr w:rsidR="00F673E5" w:rsidRPr="00B907BE" w14:paraId="6EDB6494" w14:textId="77777777" w:rsidTr="00B907BE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6526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43FC" w14:textId="77777777" w:rsidR="00F673E5" w:rsidRPr="00B907BE" w:rsidRDefault="00F673E5" w:rsidP="00B907BE">
            <w:pPr>
              <w:shd w:val="clear" w:color="auto" w:fill="FFFFFF"/>
              <w:tabs>
                <w:tab w:val="left" w:pos="284"/>
              </w:tabs>
              <w:ind w:left="57" w:right="57"/>
              <w:jc w:val="both"/>
            </w:pPr>
            <w:r w:rsidRPr="00B907BE">
              <w:t>рівень умінь/навичок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0B04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&lt;60</w:t>
            </w:r>
          </w:p>
        </w:tc>
      </w:tr>
      <w:tr w:rsidR="00F673E5" w:rsidRPr="00B907BE" w14:paraId="4C21F6D8" w14:textId="77777777" w:rsidTr="00B907BE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7095" w14:textId="77777777" w:rsidR="00F673E5" w:rsidRPr="00B907BE" w:rsidRDefault="00F673E5" w:rsidP="00B907BE">
            <w:pPr>
              <w:tabs>
                <w:tab w:val="left" w:pos="204"/>
              </w:tabs>
              <w:ind w:left="57" w:right="57"/>
              <w:jc w:val="both"/>
            </w:pPr>
            <w:r w:rsidRPr="00B907BE">
              <w:rPr>
                <w:b/>
                <w:i/>
              </w:rPr>
              <w:t>Комунікація</w:t>
            </w:r>
          </w:p>
        </w:tc>
      </w:tr>
      <w:tr w:rsidR="00F673E5" w:rsidRPr="00B907BE" w14:paraId="28F5D00E" w14:textId="77777777" w:rsidTr="00B907BE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99E7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4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донесення до фахівців і нефахівців інформації, ідей, проблем, рішень, власного досвіду та аргументації;</w:t>
            </w:r>
          </w:p>
          <w:p w14:paraId="14A8202B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4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збір, інтерпретація та застосування даних;</w:t>
            </w:r>
          </w:p>
          <w:p w14:paraId="10E6BEA8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4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ECDF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Вільне володіння проблематикою галузі.</w:t>
            </w:r>
          </w:p>
          <w:p w14:paraId="79882FE7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Зрозумілість відповіді (доповіді). Мова:</w:t>
            </w:r>
          </w:p>
          <w:p w14:paraId="78A2ABB9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правильна;</w:t>
            </w:r>
          </w:p>
          <w:p w14:paraId="13A2CD53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чиста;</w:t>
            </w:r>
          </w:p>
          <w:p w14:paraId="67AB9908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ясна;</w:t>
            </w:r>
          </w:p>
          <w:p w14:paraId="3D1AA45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точна;</w:t>
            </w:r>
          </w:p>
          <w:p w14:paraId="42208988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логічна;</w:t>
            </w:r>
          </w:p>
          <w:p w14:paraId="75490902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виразна;</w:t>
            </w:r>
          </w:p>
          <w:p w14:paraId="0DEB936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лаконічна.</w:t>
            </w:r>
          </w:p>
          <w:p w14:paraId="2183A6A0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Комунікаційна стратегія:</w:t>
            </w:r>
          </w:p>
          <w:p w14:paraId="529BFC6D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послідовний і несуперечливий розвиток думки;</w:t>
            </w:r>
          </w:p>
          <w:p w14:paraId="452FB332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наявність логічних власних суджень;</w:t>
            </w:r>
          </w:p>
          <w:p w14:paraId="51FA5796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 xml:space="preserve">доречна аргументації та її відповідність </w:t>
            </w:r>
            <w:proofErr w:type="spellStart"/>
            <w:r w:rsidRPr="00B907BE">
              <w:t>відстоюваним</w:t>
            </w:r>
            <w:proofErr w:type="spellEnd"/>
            <w:r w:rsidRPr="00B907BE">
              <w:t xml:space="preserve"> положенням;</w:t>
            </w:r>
          </w:p>
          <w:p w14:paraId="0BFEE7D8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правильна структура відповіді (доповіді);</w:t>
            </w:r>
          </w:p>
          <w:p w14:paraId="4D10EE7C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правильність відповідей на запитання;</w:t>
            </w:r>
          </w:p>
          <w:p w14:paraId="1D99DA8C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доречна техніка відповідей на запитання;</w:t>
            </w:r>
          </w:p>
          <w:p w14:paraId="3261FBFC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здатність робити висновки та формулювати пропозиції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C53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95-100</w:t>
            </w:r>
          </w:p>
        </w:tc>
      </w:tr>
      <w:tr w:rsidR="00F673E5" w:rsidRPr="00B907BE" w14:paraId="3E5D15E4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683F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3DCE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Достатнє володіння проблематикою галузі з незначними хибами.</w:t>
            </w:r>
          </w:p>
          <w:p w14:paraId="6B1F1107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Достатня зрозумілість відповіді (доповіді) з незначними хибами.</w:t>
            </w:r>
          </w:p>
          <w:p w14:paraId="21DD29DD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Доречна комунікаційна стратегія з незначними хибами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C18D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90-94</w:t>
            </w:r>
          </w:p>
        </w:tc>
      </w:tr>
      <w:tr w:rsidR="00F673E5" w:rsidRPr="00B907BE" w14:paraId="2E8167AE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933D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429B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Добре володіння проблематикою галузі.</w:t>
            </w:r>
          </w:p>
          <w:p w14:paraId="7E561E07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FE0F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85-89</w:t>
            </w:r>
          </w:p>
        </w:tc>
      </w:tr>
      <w:tr w:rsidR="00F673E5" w:rsidRPr="00B907BE" w14:paraId="2824CA09" w14:textId="77777777" w:rsidTr="00B907BE">
        <w:trPr>
          <w:trHeight w:val="267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5D12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53BB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Добре володіння проблематикою галузі.</w:t>
            </w:r>
          </w:p>
          <w:p w14:paraId="4486FEC1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197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80-84</w:t>
            </w:r>
          </w:p>
        </w:tc>
      </w:tr>
      <w:tr w:rsidR="00F673E5" w:rsidRPr="00B907BE" w14:paraId="5D906EBF" w14:textId="77777777" w:rsidTr="00B907BE">
        <w:trPr>
          <w:trHeight w:val="412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87C6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7BD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Добре володіння проблематикою галузі.</w:t>
            </w:r>
          </w:p>
          <w:p w14:paraId="152CAB53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412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74-79</w:t>
            </w:r>
          </w:p>
        </w:tc>
      </w:tr>
      <w:tr w:rsidR="00F673E5" w:rsidRPr="00B907BE" w14:paraId="01F1059F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74A0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CC6E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Задовільне володіння проблематикою галузі.</w:t>
            </w:r>
          </w:p>
          <w:p w14:paraId="33BA7B8B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 xml:space="preserve">Задовільна зрозумілість відповіді (доповіді) та доречна </w:t>
            </w:r>
            <w:r w:rsidRPr="00B907BE">
              <w:lastRenderedPageBreak/>
              <w:t>комунікаційна стратегія (сумарно не реалізовано сім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4656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lastRenderedPageBreak/>
              <w:t>70-73</w:t>
            </w:r>
          </w:p>
        </w:tc>
      </w:tr>
      <w:tr w:rsidR="00F673E5" w:rsidRPr="00B907BE" w14:paraId="394092A9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56F7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1009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Часткове володіння проблематикою галузі.</w:t>
            </w:r>
          </w:p>
          <w:p w14:paraId="56CDECA1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C1A4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65-69</w:t>
            </w:r>
          </w:p>
        </w:tc>
      </w:tr>
      <w:tr w:rsidR="00F673E5" w:rsidRPr="00B907BE" w14:paraId="0DB3D7AA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2E50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B9DC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Фрагментарне володіння проблематикою галузі.</w:t>
            </w:r>
          </w:p>
          <w:p w14:paraId="658EFE11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C784" w14:textId="77777777" w:rsidR="00F673E5" w:rsidRPr="00B907BE" w:rsidRDefault="00F673E5" w:rsidP="00B907BE">
            <w:pPr>
              <w:tabs>
                <w:tab w:val="left" w:pos="258"/>
              </w:tabs>
              <w:ind w:left="57" w:right="57"/>
              <w:jc w:val="both"/>
            </w:pPr>
            <w:r w:rsidRPr="00B907BE">
              <w:t>60-64</w:t>
            </w:r>
          </w:p>
        </w:tc>
      </w:tr>
      <w:tr w:rsidR="00F673E5" w:rsidRPr="00B907BE" w14:paraId="6E310F5E" w14:textId="77777777" w:rsidTr="00B907BE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5DE3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B219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Рівень комунікації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1A63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&lt;60</w:t>
            </w:r>
          </w:p>
        </w:tc>
      </w:tr>
      <w:tr w:rsidR="00F673E5" w:rsidRPr="00B907BE" w14:paraId="67656C83" w14:textId="77777777" w:rsidTr="00B907BE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8D52" w14:textId="77777777" w:rsidR="00F673E5" w:rsidRPr="00B907BE" w:rsidRDefault="00F673E5" w:rsidP="00B907BE">
            <w:pPr>
              <w:tabs>
                <w:tab w:val="left" w:pos="204"/>
              </w:tabs>
              <w:ind w:left="57" w:right="57"/>
              <w:jc w:val="both"/>
            </w:pPr>
            <w:r w:rsidRPr="00B907BE">
              <w:rPr>
                <w:b/>
                <w:i/>
              </w:rPr>
              <w:t>Відповідальність і автономія</w:t>
            </w:r>
          </w:p>
        </w:tc>
      </w:tr>
      <w:tr w:rsidR="00F673E5" w:rsidRPr="00B907BE" w14:paraId="5641B21A" w14:textId="77777777" w:rsidTr="00B907BE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C2D2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2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управління складною технічною або професійною діяльністю чи проектами;</w:t>
            </w:r>
          </w:p>
          <w:p w14:paraId="6D3EB4F9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2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14:paraId="19B1A7A0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2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формування суджень, що враховують соціальні, наукові та етичні аспекти;</w:t>
            </w:r>
          </w:p>
          <w:p w14:paraId="4F785FA5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2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організація та керівництво професійним розвитком осіб та груп;</w:t>
            </w:r>
          </w:p>
          <w:p w14:paraId="57FA1176" w14:textId="77777777" w:rsidR="00F673E5" w:rsidRPr="00B907BE" w:rsidRDefault="00F673E5" w:rsidP="00B907BE">
            <w:pPr>
              <w:widowControl/>
              <w:numPr>
                <w:ilvl w:val="0"/>
                <w:numId w:val="23"/>
              </w:numPr>
              <w:tabs>
                <w:tab w:val="left" w:pos="202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здатність продовжувати навчання із значним ступенем автономії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B183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Відмінне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особистості, орієнтованих на:</w:t>
            </w:r>
          </w:p>
          <w:p w14:paraId="5DB2B9AB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1) управління комплексними проектами, що передбачає:</w:t>
            </w:r>
          </w:p>
          <w:p w14:paraId="2C89AF1D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14:paraId="390FA4C8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здатність до роботи в команді;</w:t>
            </w:r>
          </w:p>
          <w:p w14:paraId="28315DC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контроль власних дій;</w:t>
            </w:r>
          </w:p>
          <w:p w14:paraId="08E876D0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2) відповідальність за прийняття рішень в непередбачуваних умовах, що включає:</w:t>
            </w:r>
          </w:p>
          <w:p w14:paraId="5922CE45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обґрунтування власних рішень положеннями нормативної бази галузевого та державного рівнів;</w:t>
            </w:r>
          </w:p>
          <w:p w14:paraId="27501C90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самостійність під час виконання поставлених завдань;</w:t>
            </w:r>
          </w:p>
          <w:p w14:paraId="47647E94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ініціативу в обговоренні проблем;</w:t>
            </w:r>
          </w:p>
          <w:p w14:paraId="7558CB6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відповідальність за взаємовідносини;</w:t>
            </w:r>
          </w:p>
          <w:p w14:paraId="6A8128BB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3) відповідальність за професійний розвиток окремих осіб та/або груп осіб, що передбачає:</w:t>
            </w:r>
          </w:p>
          <w:p w14:paraId="78046BD1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 xml:space="preserve">використання професійно-орієнтовних навичок; </w:t>
            </w:r>
          </w:p>
          <w:p w14:paraId="5CA9219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використання доказів із самостійною і правильною аргументацією;</w:t>
            </w:r>
          </w:p>
          <w:p w14:paraId="5F7B8B6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володіння всіма видами навчальної діяльності;</w:t>
            </w:r>
          </w:p>
          <w:p w14:paraId="21A0DD6B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4) здатність до подальшого навчання з високим рівнем автономності, що передбачає:</w:t>
            </w:r>
          </w:p>
          <w:p w14:paraId="335B1F46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 xml:space="preserve">ступінь володіння фундаментальними знаннями; </w:t>
            </w:r>
          </w:p>
          <w:p w14:paraId="49CB8C42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самостійність оцінних суджень;</w:t>
            </w:r>
          </w:p>
          <w:p w14:paraId="20D092ED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 xml:space="preserve">високий рівень сформованості </w:t>
            </w:r>
            <w:proofErr w:type="spellStart"/>
            <w:r w:rsidRPr="00B907BE">
              <w:t>загальнонавчальних</w:t>
            </w:r>
            <w:proofErr w:type="spellEnd"/>
            <w:r w:rsidRPr="00B907BE">
              <w:t xml:space="preserve"> умінь і навичок;</w:t>
            </w:r>
          </w:p>
          <w:p w14:paraId="7CA1447E" w14:textId="77777777" w:rsidR="00F673E5" w:rsidRPr="00B907BE" w:rsidRDefault="00F673E5" w:rsidP="00B907BE">
            <w:pPr>
              <w:widowControl/>
              <w:numPr>
                <w:ilvl w:val="0"/>
                <w:numId w:val="22"/>
              </w:numPr>
              <w:tabs>
                <w:tab w:val="left" w:pos="258"/>
              </w:tabs>
              <w:suppressAutoHyphens/>
              <w:autoSpaceDE/>
              <w:autoSpaceDN/>
              <w:ind w:left="57" w:right="57" w:firstLine="0"/>
              <w:jc w:val="both"/>
            </w:pPr>
            <w:r w:rsidRPr="00B907BE">
              <w:t>самостійний пошук та аналіз  джерел інформації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9108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95-100</w:t>
            </w:r>
          </w:p>
        </w:tc>
      </w:tr>
      <w:tr w:rsidR="00F673E5" w:rsidRPr="00B907BE" w14:paraId="5902FD24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7340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35FD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Упевнене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 (не реалізовано дві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1FA7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90-94</w:t>
            </w:r>
          </w:p>
        </w:tc>
      </w:tr>
      <w:tr w:rsidR="00F673E5" w:rsidRPr="00B907BE" w14:paraId="2EBEDCE8" w14:textId="77777777" w:rsidTr="00B907BE">
        <w:trPr>
          <w:trHeight w:val="435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461D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9FEE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Добре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 (не реалізовано три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1553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85-89</w:t>
            </w:r>
          </w:p>
        </w:tc>
      </w:tr>
      <w:tr w:rsidR="00F673E5" w:rsidRPr="00B907BE" w14:paraId="6B631090" w14:textId="77777777" w:rsidTr="00B907BE">
        <w:trPr>
          <w:trHeight w:val="538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7C42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D0DC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Добре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 (не реалізовано чотири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5C85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80-84</w:t>
            </w:r>
          </w:p>
        </w:tc>
      </w:tr>
      <w:tr w:rsidR="00F673E5" w:rsidRPr="00B907BE" w14:paraId="3124C91F" w14:textId="77777777" w:rsidTr="00B907BE">
        <w:trPr>
          <w:trHeight w:val="16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51A2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8E49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Добре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 (не реалізовано шість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8FF0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74-79</w:t>
            </w:r>
          </w:p>
        </w:tc>
      </w:tr>
      <w:tr w:rsidR="00F673E5" w:rsidRPr="00B907BE" w14:paraId="79533E5F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896B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C1EF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Задовільне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особистості (не реалізовано сім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D599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70-73</w:t>
            </w:r>
          </w:p>
        </w:tc>
      </w:tr>
      <w:tr w:rsidR="00F673E5" w:rsidRPr="00B907BE" w14:paraId="0A58AC08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C304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37B5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 xml:space="preserve">Задовільне володіння </w:t>
            </w:r>
            <w:proofErr w:type="spellStart"/>
            <w:r w:rsidRPr="00B907BE">
              <w:t>компетенціями</w:t>
            </w:r>
            <w:proofErr w:type="spellEnd"/>
            <w:r w:rsidRPr="00B907BE">
              <w:t xml:space="preserve"> менеджменту </w:t>
            </w:r>
            <w:r w:rsidRPr="00B907BE">
              <w:lastRenderedPageBreak/>
              <w:t>особистості (не реалізовано вісім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10FD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lastRenderedPageBreak/>
              <w:t>65-69</w:t>
            </w:r>
          </w:p>
        </w:tc>
      </w:tr>
      <w:tr w:rsidR="00F673E5" w:rsidRPr="00B907BE" w14:paraId="71A7C200" w14:textId="77777777" w:rsidTr="00B907BE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5486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5332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Рівень відповідальності і автономії фрагментарний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A00C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60-64</w:t>
            </w:r>
          </w:p>
        </w:tc>
      </w:tr>
      <w:tr w:rsidR="00F673E5" w:rsidRPr="00B907BE" w14:paraId="7C495A73" w14:textId="77777777" w:rsidTr="00B907BE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6B71" w14:textId="77777777" w:rsidR="00F673E5" w:rsidRPr="00B907BE" w:rsidRDefault="00F673E5" w:rsidP="00B907BE">
            <w:pPr>
              <w:tabs>
                <w:tab w:val="left" w:pos="204"/>
              </w:tabs>
              <w:snapToGrid w:val="0"/>
              <w:ind w:left="57" w:right="57"/>
              <w:jc w:val="both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A831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Рівень відповідальності і автономії незадовільний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26FC" w14:textId="77777777" w:rsidR="00F673E5" w:rsidRPr="00B907BE" w:rsidRDefault="00F673E5" w:rsidP="00B907BE">
            <w:pPr>
              <w:ind w:left="57" w:right="57"/>
              <w:jc w:val="both"/>
            </w:pPr>
            <w:r w:rsidRPr="00B907BE">
              <w:t>&lt;60</w:t>
            </w:r>
          </w:p>
        </w:tc>
      </w:tr>
    </w:tbl>
    <w:p w14:paraId="251FE3DE" w14:textId="77777777" w:rsidR="00F673E5" w:rsidRPr="00B907BE" w:rsidRDefault="00F673E5" w:rsidP="00B907BE">
      <w:pPr>
        <w:ind w:left="57" w:right="57"/>
        <w:jc w:val="both"/>
        <w:rPr>
          <w:b/>
          <w:bCs/>
        </w:rPr>
      </w:pPr>
    </w:p>
    <w:p w14:paraId="45AA89B2" w14:textId="77777777" w:rsidR="0017176C" w:rsidRPr="00B907BE" w:rsidRDefault="0017176C" w:rsidP="00B907BE">
      <w:pPr>
        <w:pStyle w:val="a3"/>
        <w:ind w:left="57" w:right="57"/>
        <w:jc w:val="both"/>
        <w:rPr>
          <w:b/>
          <w:iCs/>
          <w:sz w:val="23"/>
        </w:rPr>
      </w:pPr>
    </w:p>
    <w:p w14:paraId="7CB12B38" w14:textId="70049DD4" w:rsidR="0017176C" w:rsidRPr="00B907BE" w:rsidRDefault="007656FA" w:rsidP="007656FA">
      <w:pPr>
        <w:pStyle w:val="a6"/>
        <w:tabs>
          <w:tab w:val="left" w:pos="552"/>
        </w:tabs>
        <w:ind w:left="57" w:right="57" w:firstLine="0"/>
        <w:jc w:val="center"/>
        <w:rPr>
          <w:b/>
          <w:sz w:val="28"/>
        </w:rPr>
      </w:pPr>
      <w:r>
        <w:rPr>
          <w:b/>
          <w:sz w:val="28"/>
        </w:rPr>
        <w:t xml:space="preserve">7. </w:t>
      </w:r>
      <w:r w:rsidR="006B2FC7" w:rsidRPr="00B907BE">
        <w:rPr>
          <w:b/>
          <w:sz w:val="28"/>
        </w:rPr>
        <w:t>ІНСТРУМЕНТИ, ОБЛАДНАННЯ ТА ПРОГРАМНЕ ЗАБЕЗПЕЧЕННЯ</w:t>
      </w:r>
    </w:p>
    <w:p w14:paraId="0E05A4CD" w14:textId="77777777" w:rsidR="007656FA" w:rsidRDefault="007656FA" w:rsidP="00B907BE">
      <w:pPr>
        <w:pStyle w:val="a3"/>
        <w:tabs>
          <w:tab w:val="left" w:pos="2875"/>
          <w:tab w:val="left" w:pos="4417"/>
          <w:tab w:val="left" w:pos="6030"/>
          <w:tab w:val="left" w:pos="7807"/>
          <w:tab w:val="left" w:pos="8614"/>
        </w:tabs>
        <w:ind w:left="57" w:right="57"/>
        <w:jc w:val="both"/>
      </w:pPr>
    </w:p>
    <w:p w14:paraId="33D410A9" w14:textId="5D332454" w:rsidR="0017176C" w:rsidRPr="00B907BE" w:rsidRDefault="006B2FC7" w:rsidP="007656FA">
      <w:pPr>
        <w:pStyle w:val="a3"/>
        <w:tabs>
          <w:tab w:val="left" w:pos="2875"/>
          <w:tab w:val="left" w:pos="4417"/>
          <w:tab w:val="left" w:pos="6030"/>
          <w:tab w:val="left" w:pos="7807"/>
          <w:tab w:val="left" w:pos="8614"/>
        </w:tabs>
        <w:ind w:left="57" w:right="57" w:firstLine="510"/>
        <w:jc w:val="both"/>
      </w:pPr>
      <w:r w:rsidRPr="00B907BE">
        <w:t>Забезпечення</w:t>
      </w:r>
      <w:r w:rsidR="007656FA">
        <w:t xml:space="preserve"> </w:t>
      </w:r>
      <w:r w:rsidRPr="00B907BE">
        <w:t>навчальної</w:t>
      </w:r>
      <w:r w:rsidR="007656FA">
        <w:t xml:space="preserve"> </w:t>
      </w:r>
      <w:r w:rsidRPr="00B907BE">
        <w:t>дисципліни</w:t>
      </w:r>
      <w:r w:rsidR="007656FA">
        <w:t xml:space="preserve"> </w:t>
      </w:r>
      <w:r w:rsidRPr="00B907BE">
        <w:t>"</w:t>
      </w:r>
      <w:r w:rsidR="00B467A4" w:rsidRPr="00B907BE">
        <w:t>Історична геологія</w:t>
      </w:r>
      <w:r w:rsidRPr="00B907BE">
        <w:t>" включає:</w:t>
      </w:r>
    </w:p>
    <w:p w14:paraId="698FED0C" w14:textId="77777777" w:rsidR="0017176C" w:rsidRPr="00B907BE" w:rsidRDefault="006B2FC7" w:rsidP="007656FA">
      <w:pPr>
        <w:pStyle w:val="a6"/>
        <w:numPr>
          <w:ilvl w:val="0"/>
          <w:numId w:val="4"/>
        </w:numPr>
        <w:tabs>
          <w:tab w:val="left" w:pos="1027"/>
          <w:tab w:val="left" w:pos="1028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навчальні посібники, що розміщені на сайті кафедри;</w:t>
      </w:r>
    </w:p>
    <w:p w14:paraId="23E461FA" w14:textId="591E4705" w:rsidR="0017176C" w:rsidRPr="00B907BE" w:rsidRDefault="006B2FC7" w:rsidP="007656FA">
      <w:pPr>
        <w:pStyle w:val="a6"/>
        <w:numPr>
          <w:ilvl w:val="0"/>
          <w:numId w:val="4"/>
        </w:numPr>
        <w:tabs>
          <w:tab w:val="left" w:pos="1027"/>
          <w:tab w:val="left" w:pos="1028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матеріали методичного забезпечення дисципліни, що розміщені на</w:t>
      </w:r>
      <w:r w:rsidR="00B467A4" w:rsidRPr="00B907BE">
        <w:rPr>
          <w:sz w:val="28"/>
        </w:rPr>
        <w:t xml:space="preserve"> </w:t>
      </w:r>
      <w:r w:rsidRPr="00B907BE">
        <w:rPr>
          <w:sz w:val="28"/>
        </w:rPr>
        <w:t>сайті кафедри;</w:t>
      </w:r>
    </w:p>
    <w:p w14:paraId="0B8F78FC" w14:textId="77777777" w:rsidR="0017176C" w:rsidRPr="00B907BE" w:rsidRDefault="006B2FC7" w:rsidP="007656FA">
      <w:pPr>
        <w:pStyle w:val="a6"/>
        <w:numPr>
          <w:ilvl w:val="0"/>
          <w:numId w:val="4"/>
        </w:numPr>
        <w:tabs>
          <w:tab w:val="left" w:pos="1027"/>
          <w:tab w:val="left" w:pos="1028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опорний конспект лекцій на електронному носії;</w:t>
      </w:r>
    </w:p>
    <w:p w14:paraId="1A2101C3" w14:textId="02E82AC6" w:rsidR="0017176C" w:rsidRPr="00B907BE" w:rsidRDefault="00B467A4" w:rsidP="007656FA">
      <w:pPr>
        <w:pStyle w:val="a6"/>
        <w:numPr>
          <w:ilvl w:val="0"/>
          <w:numId w:val="4"/>
        </w:numPr>
        <w:tabs>
          <w:tab w:val="left" w:pos="1027"/>
          <w:tab w:val="left" w:pos="1028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карти для побудови фаціальних карт</w:t>
      </w:r>
      <w:r w:rsidR="006B2FC7" w:rsidRPr="00B907BE">
        <w:rPr>
          <w:sz w:val="28"/>
        </w:rPr>
        <w:t>;</w:t>
      </w:r>
    </w:p>
    <w:p w14:paraId="7F4D61BD" w14:textId="77777777" w:rsidR="0017176C" w:rsidRPr="00B907BE" w:rsidRDefault="006B2FC7" w:rsidP="007656FA">
      <w:pPr>
        <w:pStyle w:val="a6"/>
        <w:numPr>
          <w:ilvl w:val="0"/>
          <w:numId w:val="4"/>
        </w:numPr>
        <w:tabs>
          <w:tab w:val="left" w:pos="1027"/>
          <w:tab w:val="left" w:pos="1028"/>
        </w:tabs>
        <w:ind w:left="57" w:right="57" w:firstLine="510"/>
        <w:jc w:val="both"/>
        <w:rPr>
          <w:sz w:val="28"/>
        </w:rPr>
      </w:pPr>
      <w:r w:rsidRPr="00B907BE">
        <w:rPr>
          <w:sz w:val="28"/>
        </w:rPr>
        <w:t>ресурси Інтернет.</w:t>
      </w:r>
    </w:p>
    <w:p w14:paraId="0EBDC2D5" w14:textId="77777777" w:rsidR="0017176C" w:rsidRDefault="0017176C" w:rsidP="007656FA">
      <w:pPr>
        <w:pStyle w:val="a3"/>
        <w:ind w:left="57" w:right="57" w:firstLine="510"/>
        <w:jc w:val="both"/>
        <w:rPr>
          <w:sz w:val="36"/>
        </w:rPr>
      </w:pPr>
    </w:p>
    <w:p w14:paraId="5AC4912D" w14:textId="77777777" w:rsidR="007656FA" w:rsidRPr="00B907BE" w:rsidRDefault="007656FA" w:rsidP="007656FA">
      <w:pPr>
        <w:pStyle w:val="a3"/>
        <w:ind w:left="57" w:right="57" w:firstLine="510"/>
        <w:jc w:val="both"/>
        <w:rPr>
          <w:sz w:val="36"/>
        </w:rPr>
      </w:pPr>
    </w:p>
    <w:p w14:paraId="20E81449" w14:textId="099010BC" w:rsidR="0017176C" w:rsidRPr="00B907BE" w:rsidRDefault="007656FA" w:rsidP="007656FA">
      <w:pPr>
        <w:pStyle w:val="a6"/>
        <w:tabs>
          <w:tab w:val="left" w:pos="2102"/>
          <w:tab w:val="left" w:pos="2103"/>
        </w:tabs>
        <w:ind w:left="57" w:right="57" w:firstLine="0"/>
        <w:jc w:val="center"/>
        <w:rPr>
          <w:b/>
          <w:sz w:val="28"/>
        </w:rPr>
      </w:pPr>
      <w:r>
        <w:rPr>
          <w:b/>
          <w:sz w:val="28"/>
        </w:rPr>
        <w:t xml:space="preserve">8. </w:t>
      </w:r>
      <w:r w:rsidR="006B2FC7" w:rsidRPr="00B907BE">
        <w:rPr>
          <w:b/>
          <w:sz w:val="28"/>
        </w:rPr>
        <w:t>РЕКОМЕНДОВАНІ ДЖЕРЕЛА ІНФОРМАЦІЇ</w:t>
      </w:r>
    </w:p>
    <w:p w14:paraId="76DEC1FA" w14:textId="77777777" w:rsidR="007656FA" w:rsidRDefault="007656FA" w:rsidP="007656FA">
      <w:pPr>
        <w:pStyle w:val="a6"/>
        <w:tabs>
          <w:tab w:val="left" w:pos="4441"/>
        </w:tabs>
        <w:ind w:left="57" w:right="57" w:firstLine="0"/>
        <w:jc w:val="both"/>
        <w:rPr>
          <w:b/>
          <w:sz w:val="28"/>
        </w:rPr>
      </w:pPr>
    </w:p>
    <w:p w14:paraId="025F0320" w14:textId="41DE3B05" w:rsidR="0017176C" w:rsidRPr="00B907BE" w:rsidRDefault="0043669A" w:rsidP="007656FA">
      <w:pPr>
        <w:pStyle w:val="a6"/>
        <w:tabs>
          <w:tab w:val="left" w:pos="4441"/>
        </w:tabs>
        <w:ind w:left="57" w:right="57" w:firstLine="0"/>
        <w:jc w:val="center"/>
        <w:rPr>
          <w:b/>
          <w:sz w:val="28"/>
        </w:rPr>
      </w:pPr>
      <w:r>
        <w:rPr>
          <w:b/>
          <w:sz w:val="28"/>
        </w:rPr>
        <w:t>Базові</w:t>
      </w:r>
    </w:p>
    <w:p w14:paraId="1207847F" w14:textId="140624F0" w:rsidR="0017176C" w:rsidRPr="00B907BE" w:rsidRDefault="006B2FC7" w:rsidP="00B907BE">
      <w:pPr>
        <w:pStyle w:val="a6"/>
        <w:numPr>
          <w:ilvl w:val="0"/>
          <w:numId w:val="2"/>
        </w:numPr>
        <w:tabs>
          <w:tab w:val="left" w:pos="1540"/>
          <w:tab w:val="left" w:pos="1541"/>
        </w:tabs>
        <w:ind w:left="57" w:right="57" w:firstLine="0"/>
        <w:jc w:val="both"/>
        <w:rPr>
          <w:sz w:val="28"/>
        </w:rPr>
      </w:pPr>
      <w:r w:rsidRPr="00B907BE">
        <w:rPr>
          <w:sz w:val="28"/>
        </w:rPr>
        <w:t>Курс «Історична геологія», сайт дистанційної освіти НТУ</w:t>
      </w:r>
      <w:r w:rsidR="00551518" w:rsidRPr="00B907BE">
        <w:rPr>
          <w:sz w:val="28"/>
        </w:rPr>
        <w:t xml:space="preserve"> «</w:t>
      </w:r>
      <w:r w:rsidRPr="00B907BE">
        <w:rPr>
          <w:sz w:val="28"/>
        </w:rPr>
        <w:t>ДП</w:t>
      </w:r>
      <w:r w:rsidR="00551518" w:rsidRPr="00B907BE">
        <w:rPr>
          <w:sz w:val="28"/>
        </w:rPr>
        <w:t>»</w:t>
      </w:r>
      <w:r w:rsidRPr="00B907BE">
        <w:rPr>
          <w:sz w:val="28"/>
        </w:rPr>
        <w:t xml:space="preserve"> [Електронний ресурс]. URL: </w:t>
      </w:r>
      <w:hyperlink r:id="rId12">
        <w:r w:rsidRPr="00B907BE">
          <w:rPr>
            <w:color w:val="0462C1"/>
            <w:sz w:val="28"/>
            <w:u w:val="single" w:color="0462C1"/>
          </w:rPr>
          <w:t>https://do.nmu.org.ua/course/view.php?id=1037</w:t>
        </w:r>
      </w:hyperlink>
    </w:p>
    <w:p w14:paraId="4572B383" w14:textId="7DE54C68" w:rsidR="0017176C" w:rsidRPr="00B907BE" w:rsidRDefault="00987E82" w:rsidP="00B907BE">
      <w:pPr>
        <w:pStyle w:val="a6"/>
        <w:numPr>
          <w:ilvl w:val="0"/>
          <w:numId w:val="2"/>
        </w:numPr>
        <w:tabs>
          <w:tab w:val="left" w:pos="1540"/>
          <w:tab w:val="left" w:pos="1541"/>
        </w:tabs>
        <w:ind w:left="57" w:right="57" w:firstLine="0"/>
        <w:jc w:val="both"/>
        <w:rPr>
          <w:sz w:val="28"/>
        </w:rPr>
      </w:pPr>
      <w:proofErr w:type="spellStart"/>
      <w:r w:rsidRPr="00B907BE">
        <w:rPr>
          <w:sz w:val="28"/>
        </w:rPr>
        <w:t>Іваніна</w:t>
      </w:r>
      <w:proofErr w:type="spellEnd"/>
      <w:r w:rsidRPr="00B907BE">
        <w:rPr>
          <w:sz w:val="28"/>
        </w:rPr>
        <w:t xml:space="preserve"> А.В., </w:t>
      </w:r>
      <w:proofErr w:type="spellStart"/>
      <w:r w:rsidRPr="00B907BE">
        <w:rPr>
          <w:sz w:val="28"/>
        </w:rPr>
        <w:t>Гоцанюк</w:t>
      </w:r>
      <w:proofErr w:type="spellEnd"/>
      <w:r w:rsidRPr="00B907BE">
        <w:rPr>
          <w:sz w:val="28"/>
        </w:rPr>
        <w:t xml:space="preserve"> Г.І. Історична геологія з основами палеонтології. Ч. 1. Палеонтологія (у схемах, рисунках і таблицях): </w:t>
      </w:r>
      <w:proofErr w:type="spellStart"/>
      <w:r w:rsidRPr="00B907BE">
        <w:rPr>
          <w:sz w:val="28"/>
        </w:rPr>
        <w:t>навч.-метод</w:t>
      </w:r>
      <w:proofErr w:type="spellEnd"/>
      <w:r w:rsidRPr="00B907BE">
        <w:rPr>
          <w:sz w:val="28"/>
        </w:rPr>
        <w:t>. посібник. – Львів</w:t>
      </w:r>
      <w:r w:rsidR="00B53C19" w:rsidRPr="00B907BE">
        <w:rPr>
          <w:sz w:val="28"/>
        </w:rPr>
        <w:t xml:space="preserve"> </w:t>
      </w:r>
      <w:r w:rsidRPr="00B907BE">
        <w:rPr>
          <w:sz w:val="28"/>
        </w:rPr>
        <w:t>: Видавничий центр ЛНУ ім. І. Франка, 2017. – 310 с.</w:t>
      </w:r>
    </w:p>
    <w:p w14:paraId="5C5D7BFC" w14:textId="495A383D" w:rsidR="0017176C" w:rsidRPr="00B907BE" w:rsidRDefault="00987E82" w:rsidP="00B907BE">
      <w:pPr>
        <w:pStyle w:val="a6"/>
        <w:numPr>
          <w:ilvl w:val="0"/>
          <w:numId w:val="2"/>
        </w:numPr>
        <w:tabs>
          <w:tab w:val="left" w:pos="1540"/>
          <w:tab w:val="left" w:pos="1541"/>
        </w:tabs>
        <w:ind w:left="57" w:right="57" w:firstLine="0"/>
        <w:jc w:val="both"/>
        <w:rPr>
          <w:sz w:val="28"/>
        </w:rPr>
      </w:pPr>
      <w:r w:rsidRPr="00B907BE">
        <w:rPr>
          <w:sz w:val="28"/>
        </w:rPr>
        <w:t xml:space="preserve">Стратиграфія верхнього протерозою та </w:t>
      </w:r>
      <w:proofErr w:type="spellStart"/>
      <w:r w:rsidRPr="00B907BE">
        <w:rPr>
          <w:sz w:val="28"/>
        </w:rPr>
        <w:t>фанерозою</w:t>
      </w:r>
      <w:proofErr w:type="spellEnd"/>
      <w:r w:rsidRPr="00B907BE">
        <w:rPr>
          <w:sz w:val="28"/>
        </w:rPr>
        <w:t xml:space="preserve"> України у двох томах. Т.1: Стратиграфія верхнього протерозою, палеозою та мезозою України / Гол. ред. П. </w:t>
      </w:r>
      <w:proofErr w:type="spellStart"/>
      <w:r w:rsidRPr="00B907BE">
        <w:rPr>
          <w:sz w:val="28"/>
        </w:rPr>
        <w:t>Гожик</w:t>
      </w:r>
      <w:proofErr w:type="spellEnd"/>
      <w:r w:rsidRPr="00B907BE">
        <w:rPr>
          <w:sz w:val="28"/>
        </w:rPr>
        <w:t>. – Київ, 2013.</w:t>
      </w:r>
    </w:p>
    <w:p w14:paraId="33AE45A2" w14:textId="37ACA970" w:rsidR="00987E82" w:rsidRPr="00B907BE" w:rsidRDefault="00987E82" w:rsidP="00B907BE">
      <w:pPr>
        <w:pStyle w:val="a6"/>
        <w:numPr>
          <w:ilvl w:val="0"/>
          <w:numId w:val="2"/>
        </w:numPr>
        <w:tabs>
          <w:tab w:val="left" w:pos="1540"/>
          <w:tab w:val="left" w:pos="1541"/>
        </w:tabs>
        <w:ind w:left="57" w:right="57" w:firstLine="0"/>
        <w:jc w:val="both"/>
        <w:rPr>
          <w:sz w:val="28"/>
        </w:rPr>
      </w:pPr>
      <w:r w:rsidRPr="00B907BE">
        <w:rPr>
          <w:sz w:val="28"/>
        </w:rPr>
        <w:t xml:space="preserve">Стратиграфічний кодекс України / </w:t>
      </w:r>
      <w:proofErr w:type="spellStart"/>
      <w:r w:rsidRPr="00B907BE">
        <w:rPr>
          <w:sz w:val="28"/>
        </w:rPr>
        <w:t>Відп</w:t>
      </w:r>
      <w:proofErr w:type="spellEnd"/>
      <w:r w:rsidRPr="00B907BE">
        <w:rPr>
          <w:sz w:val="28"/>
        </w:rPr>
        <w:t>. ред. П.Ф.</w:t>
      </w:r>
      <w:r w:rsidR="00B53C19" w:rsidRPr="00B907BE">
        <w:rPr>
          <w:sz w:val="28"/>
          <w:lang w:val="ru-RU"/>
        </w:rPr>
        <w:t xml:space="preserve"> </w:t>
      </w:r>
      <w:proofErr w:type="spellStart"/>
      <w:r w:rsidRPr="00B907BE">
        <w:rPr>
          <w:sz w:val="28"/>
        </w:rPr>
        <w:t>Гожик</w:t>
      </w:r>
      <w:proofErr w:type="spellEnd"/>
      <w:r w:rsidRPr="00B907BE">
        <w:rPr>
          <w:sz w:val="28"/>
        </w:rPr>
        <w:t>. – 2-е вид. – К., 2012.</w:t>
      </w:r>
      <w:r w:rsidR="00B53C19" w:rsidRPr="00B907BE">
        <w:rPr>
          <w:sz w:val="28"/>
          <w:lang w:val="ru-RU"/>
        </w:rPr>
        <w:t xml:space="preserve"> </w:t>
      </w:r>
      <w:r w:rsidR="00B53C19" w:rsidRPr="00B907BE">
        <w:rPr>
          <w:sz w:val="28"/>
        </w:rPr>
        <w:t>–</w:t>
      </w:r>
      <w:r w:rsidRPr="00B907BE">
        <w:rPr>
          <w:sz w:val="28"/>
        </w:rPr>
        <w:t xml:space="preserve"> 66</w:t>
      </w:r>
      <w:r w:rsidR="00B53C19" w:rsidRPr="00B907BE">
        <w:rPr>
          <w:sz w:val="28"/>
          <w:lang w:val="ru-RU"/>
        </w:rPr>
        <w:t xml:space="preserve"> </w:t>
      </w:r>
      <w:r w:rsidRPr="00B907BE">
        <w:rPr>
          <w:sz w:val="28"/>
        </w:rPr>
        <w:t>с</w:t>
      </w:r>
      <w:r w:rsidR="00B53C19" w:rsidRPr="00B907BE">
        <w:rPr>
          <w:sz w:val="28"/>
          <w:lang w:val="ru-RU"/>
        </w:rPr>
        <w:t>.</w:t>
      </w:r>
    </w:p>
    <w:p w14:paraId="3EEDC650" w14:textId="77777777" w:rsidR="0017176C" w:rsidRPr="00B907BE" w:rsidRDefault="0017176C" w:rsidP="00B907BE">
      <w:pPr>
        <w:pStyle w:val="a3"/>
        <w:ind w:left="57" w:right="57"/>
        <w:jc w:val="both"/>
        <w:rPr>
          <w:sz w:val="27"/>
        </w:rPr>
      </w:pPr>
    </w:p>
    <w:p w14:paraId="42DDB2C5" w14:textId="77777777" w:rsidR="0017176C" w:rsidRPr="00B907BE" w:rsidRDefault="006B2FC7" w:rsidP="007656FA">
      <w:pPr>
        <w:pStyle w:val="a6"/>
        <w:tabs>
          <w:tab w:val="left" w:pos="4979"/>
        </w:tabs>
        <w:ind w:left="57" w:right="57" w:firstLine="0"/>
        <w:jc w:val="center"/>
        <w:rPr>
          <w:b/>
          <w:sz w:val="28"/>
        </w:rPr>
      </w:pPr>
      <w:r w:rsidRPr="00B907BE">
        <w:rPr>
          <w:b/>
          <w:sz w:val="28"/>
        </w:rPr>
        <w:t>Допоміжні</w:t>
      </w:r>
    </w:p>
    <w:p w14:paraId="01CAC2D7" w14:textId="533FBD55" w:rsidR="00551518" w:rsidRPr="00B907BE" w:rsidRDefault="00551518" w:rsidP="0043669A">
      <w:pPr>
        <w:pStyle w:val="a6"/>
        <w:numPr>
          <w:ilvl w:val="0"/>
          <w:numId w:val="1"/>
        </w:numPr>
        <w:tabs>
          <w:tab w:val="left" w:pos="567"/>
          <w:tab w:val="left" w:pos="9639"/>
        </w:tabs>
        <w:ind w:left="57" w:right="57" w:firstLine="0"/>
        <w:jc w:val="both"/>
        <w:rPr>
          <w:sz w:val="28"/>
        </w:rPr>
      </w:pPr>
      <w:r w:rsidRPr="00B907BE">
        <w:rPr>
          <w:sz w:val="28"/>
        </w:rPr>
        <w:t xml:space="preserve">Сивий М.Я., Свинко Й.М. Лабораторний практикум із геології з основами палеонтології. </w:t>
      </w:r>
      <w:r w:rsidR="000B50C9" w:rsidRPr="00B907BE">
        <w:rPr>
          <w:sz w:val="28"/>
        </w:rPr>
        <w:t xml:space="preserve">– </w:t>
      </w:r>
      <w:r w:rsidRPr="00B907BE">
        <w:rPr>
          <w:sz w:val="28"/>
        </w:rPr>
        <w:t>К.</w:t>
      </w:r>
      <w:r w:rsidR="000B50C9" w:rsidRPr="00B907BE">
        <w:rPr>
          <w:sz w:val="28"/>
        </w:rPr>
        <w:t xml:space="preserve"> </w:t>
      </w:r>
      <w:r w:rsidRPr="00B907BE">
        <w:rPr>
          <w:sz w:val="28"/>
        </w:rPr>
        <w:t xml:space="preserve">: </w:t>
      </w:r>
      <w:proofErr w:type="spellStart"/>
      <w:r w:rsidRPr="00B907BE">
        <w:rPr>
          <w:sz w:val="28"/>
        </w:rPr>
        <w:t>Віпол</w:t>
      </w:r>
      <w:proofErr w:type="spellEnd"/>
      <w:r w:rsidRPr="00B907BE">
        <w:rPr>
          <w:sz w:val="28"/>
        </w:rPr>
        <w:t>, 2007.</w:t>
      </w:r>
    </w:p>
    <w:p w14:paraId="439325F7" w14:textId="6833D749" w:rsidR="0017176C" w:rsidRDefault="00551518" w:rsidP="0043669A">
      <w:pPr>
        <w:pStyle w:val="a6"/>
        <w:numPr>
          <w:ilvl w:val="0"/>
          <w:numId w:val="1"/>
        </w:numPr>
        <w:tabs>
          <w:tab w:val="left" w:pos="567"/>
          <w:tab w:val="left" w:pos="9639"/>
        </w:tabs>
        <w:ind w:left="57" w:right="57" w:firstLine="0"/>
        <w:jc w:val="both"/>
        <w:rPr>
          <w:sz w:val="28"/>
        </w:rPr>
      </w:pPr>
      <w:proofErr w:type="spellStart"/>
      <w:r w:rsidRPr="00B907BE">
        <w:rPr>
          <w:sz w:val="28"/>
        </w:rPr>
        <w:t>Іванік</w:t>
      </w:r>
      <w:proofErr w:type="spellEnd"/>
      <w:r w:rsidRPr="00B907BE">
        <w:rPr>
          <w:sz w:val="28"/>
        </w:rPr>
        <w:t xml:space="preserve"> О.М., </w:t>
      </w:r>
      <w:proofErr w:type="spellStart"/>
      <w:r w:rsidRPr="00B907BE">
        <w:rPr>
          <w:sz w:val="28"/>
        </w:rPr>
        <w:t>Мєнасова</w:t>
      </w:r>
      <w:proofErr w:type="spellEnd"/>
      <w:r w:rsidRPr="00B907BE">
        <w:rPr>
          <w:sz w:val="28"/>
        </w:rPr>
        <w:t xml:space="preserve"> А.Ш., </w:t>
      </w:r>
      <w:proofErr w:type="spellStart"/>
      <w:r w:rsidRPr="00B907BE">
        <w:rPr>
          <w:sz w:val="28"/>
        </w:rPr>
        <w:t>Крочак</w:t>
      </w:r>
      <w:proofErr w:type="spellEnd"/>
      <w:r w:rsidRPr="00B907BE">
        <w:rPr>
          <w:sz w:val="28"/>
        </w:rPr>
        <w:t xml:space="preserve"> М.Д. Загальна геологія</w:t>
      </w:r>
      <w:r w:rsidR="000B50C9" w:rsidRPr="00B907BE">
        <w:rPr>
          <w:sz w:val="28"/>
        </w:rPr>
        <w:t>:</w:t>
      </w:r>
      <w:r w:rsidRPr="00B907BE">
        <w:rPr>
          <w:sz w:val="28"/>
        </w:rPr>
        <w:t xml:space="preserve"> Навчальний посібник. – Київ</w:t>
      </w:r>
      <w:r w:rsidR="000B50C9" w:rsidRPr="00B907BE">
        <w:rPr>
          <w:sz w:val="28"/>
        </w:rPr>
        <w:t>,</w:t>
      </w:r>
      <w:r w:rsidRPr="00B907BE">
        <w:rPr>
          <w:sz w:val="28"/>
        </w:rPr>
        <w:t xml:space="preserve"> 2020. – 205 с.</w:t>
      </w:r>
    </w:p>
    <w:p w14:paraId="058B03B7" w14:textId="77777777" w:rsidR="0043669A" w:rsidRPr="00B907BE" w:rsidRDefault="0043669A" w:rsidP="0043669A">
      <w:pPr>
        <w:pStyle w:val="a6"/>
        <w:numPr>
          <w:ilvl w:val="0"/>
          <w:numId w:val="1"/>
        </w:numPr>
        <w:tabs>
          <w:tab w:val="left" w:pos="567"/>
          <w:tab w:val="left" w:pos="9639"/>
        </w:tabs>
        <w:ind w:left="57" w:right="57" w:firstLine="0"/>
        <w:jc w:val="both"/>
        <w:rPr>
          <w:sz w:val="28"/>
        </w:rPr>
      </w:pPr>
    </w:p>
    <w:p w14:paraId="7F2446A0" w14:textId="77777777" w:rsidR="0017176C" w:rsidRPr="00B907BE" w:rsidRDefault="0017176C" w:rsidP="00B907BE">
      <w:pPr>
        <w:ind w:left="57" w:right="57"/>
        <w:rPr>
          <w:sz w:val="28"/>
        </w:rPr>
        <w:sectPr w:rsidR="0017176C" w:rsidRPr="00B907BE" w:rsidSect="00B907BE">
          <w:pgSz w:w="11910" w:h="16840"/>
          <w:pgMar w:top="1134" w:right="1134" w:bottom="1134" w:left="1134" w:header="720" w:footer="720" w:gutter="0"/>
          <w:cols w:space="720"/>
        </w:sectPr>
      </w:pPr>
    </w:p>
    <w:p w14:paraId="2DB6566C" w14:textId="77777777" w:rsidR="0017176C" w:rsidRPr="00B907BE" w:rsidRDefault="006B2FC7" w:rsidP="00B907BE">
      <w:pPr>
        <w:pStyle w:val="a3"/>
        <w:spacing w:before="59"/>
        <w:ind w:left="57" w:right="57"/>
        <w:jc w:val="center"/>
      </w:pPr>
      <w:r w:rsidRPr="00B907BE">
        <w:lastRenderedPageBreak/>
        <w:t>Навчальне видання</w:t>
      </w:r>
    </w:p>
    <w:p w14:paraId="471E2F19" w14:textId="77777777" w:rsidR="0017176C" w:rsidRPr="00B907BE" w:rsidRDefault="0017176C" w:rsidP="00B907BE">
      <w:pPr>
        <w:pStyle w:val="a3"/>
        <w:ind w:left="57" w:right="57"/>
        <w:rPr>
          <w:sz w:val="30"/>
        </w:rPr>
      </w:pPr>
    </w:p>
    <w:p w14:paraId="6C019EF5" w14:textId="77777777" w:rsidR="0017176C" w:rsidRPr="00B907BE" w:rsidRDefault="0017176C" w:rsidP="00B907BE">
      <w:pPr>
        <w:pStyle w:val="a3"/>
        <w:spacing w:before="4"/>
        <w:ind w:left="57" w:right="57"/>
        <w:rPr>
          <w:sz w:val="26"/>
        </w:rPr>
      </w:pPr>
    </w:p>
    <w:p w14:paraId="7E043BE7" w14:textId="77777777" w:rsidR="00197EFD" w:rsidRDefault="00197EFD" w:rsidP="00B907BE">
      <w:pPr>
        <w:pStyle w:val="a3"/>
        <w:ind w:left="57" w:right="57"/>
        <w:jc w:val="center"/>
      </w:pPr>
    </w:p>
    <w:p w14:paraId="037AF6F2" w14:textId="77777777" w:rsidR="00197EFD" w:rsidRDefault="00197EFD" w:rsidP="00B907BE">
      <w:pPr>
        <w:pStyle w:val="a3"/>
        <w:ind w:left="57" w:right="57"/>
        <w:jc w:val="center"/>
      </w:pPr>
    </w:p>
    <w:p w14:paraId="1F60564B" w14:textId="77777777" w:rsidR="00197EFD" w:rsidRDefault="00197EFD" w:rsidP="00B907BE">
      <w:pPr>
        <w:pStyle w:val="a3"/>
        <w:ind w:left="57" w:right="57"/>
        <w:jc w:val="center"/>
      </w:pPr>
    </w:p>
    <w:p w14:paraId="4DDB2D73" w14:textId="77777777" w:rsidR="00197EFD" w:rsidRDefault="00197EFD" w:rsidP="00B907BE">
      <w:pPr>
        <w:pStyle w:val="a3"/>
        <w:ind w:left="57" w:right="57"/>
        <w:jc w:val="center"/>
      </w:pPr>
    </w:p>
    <w:p w14:paraId="6C6B6313" w14:textId="77777777" w:rsidR="00197EFD" w:rsidRDefault="00197EFD" w:rsidP="00B907BE">
      <w:pPr>
        <w:pStyle w:val="a3"/>
        <w:ind w:left="57" w:right="57"/>
        <w:jc w:val="center"/>
      </w:pPr>
    </w:p>
    <w:p w14:paraId="153C04C8" w14:textId="77777777" w:rsidR="0017176C" w:rsidRPr="00B907BE" w:rsidRDefault="006B2FC7" w:rsidP="00B907BE">
      <w:pPr>
        <w:pStyle w:val="a3"/>
        <w:ind w:left="57" w:right="57"/>
        <w:jc w:val="center"/>
      </w:pPr>
      <w:r w:rsidRPr="00B907BE">
        <w:t>РОБОЧА ПРОГРАМА НАВЧАЛЬНОЇ ДИСЦИПЛІНИ</w:t>
      </w:r>
    </w:p>
    <w:p w14:paraId="16E3A33E" w14:textId="77777777" w:rsidR="00B907BE" w:rsidRDefault="006B2FC7" w:rsidP="00B907BE">
      <w:pPr>
        <w:pStyle w:val="a3"/>
        <w:ind w:left="57" w:right="57"/>
        <w:jc w:val="center"/>
      </w:pPr>
      <w:r w:rsidRPr="00B907BE">
        <w:t xml:space="preserve">«Історична геологія» </w:t>
      </w:r>
    </w:p>
    <w:p w14:paraId="3A903629" w14:textId="152E564C" w:rsidR="0017176C" w:rsidRPr="00B907BE" w:rsidRDefault="006B2FC7" w:rsidP="00B907BE">
      <w:pPr>
        <w:pStyle w:val="a3"/>
        <w:ind w:left="57" w:right="57"/>
        <w:jc w:val="center"/>
      </w:pPr>
      <w:r w:rsidRPr="00B907BE">
        <w:t xml:space="preserve">для бакалаврів </w:t>
      </w:r>
      <w:r w:rsidR="00B907BE">
        <w:t xml:space="preserve">освітньо-професійної програми «Геологія» </w:t>
      </w:r>
      <w:r w:rsidRPr="00B907BE">
        <w:t xml:space="preserve">спеціальності </w:t>
      </w:r>
      <w:r w:rsidR="00B62269">
        <w:t>Е4</w:t>
      </w:r>
      <w:r w:rsidRPr="00B907BE">
        <w:t xml:space="preserve"> </w:t>
      </w:r>
      <w:r w:rsidR="00B907BE">
        <w:t xml:space="preserve"> </w:t>
      </w:r>
      <w:r w:rsidRPr="00B907BE">
        <w:t>Науки про Землю</w:t>
      </w:r>
      <w:r w:rsidR="00B907BE">
        <w:t xml:space="preserve"> </w:t>
      </w:r>
    </w:p>
    <w:p w14:paraId="497AA400" w14:textId="77777777" w:rsidR="0017176C" w:rsidRPr="00B907BE" w:rsidRDefault="0017176C" w:rsidP="00B907BE">
      <w:pPr>
        <w:pStyle w:val="a3"/>
        <w:ind w:left="57" w:right="57"/>
        <w:rPr>
          <w:sz w:val="30"/>
        </w:rPr>
      </w:pPr>
    </w:p>
    <w:p w14:paraId="04F97328" w14:textId="4AD78664" w:rsidR="003D690D" w:rsidRDefault="006B2FC7" w:rsidP="00B907BE">
      <w:pPr>
        <w:pStyle w:val="a3"/>
        <w:ind w:left="57" w:right="57"/>
        <w:jc w:val="center"/>
      </w:pPr>
      <w:r w:rsidRPr="00B907BE">
        <w:t>Розробник</w:t>
      </w:r>
      <w:r w:rsidR="009F4C79">
        <w:t>и</w:t>
      </w:r>
      <w:r w:rsidRPr="00B907BE">
        <w:t xml:space="preserve">: </w:t>
      </w:r>
    </w:p>
    <w:p w14:paraId="71C287E0" w14:textId="05353AA3" w:rsidR="0017176C" w:rsidRDefault="003D690D" w:rsidP="00B907BE">
      <w:pPr>
        <w:pStyle w:val="a3"/>
        <w:ind w:left="57" w:right="57"/>
        <w:jc w:val="center"/>
      </w:pPr>
      <w:r w:rsidRPr="00B907BE">
        <w:t xml:space="preserve">Алла Борисівна </w:t>
      </w:r>
      <w:r w:rsidR="006B2FC7" w:rsidRPr="00B907BE">
        <w:t xml:space="preserve">Москаленко </w:t>
      </w:r>
    </w:p>
    <w:p w14:paraId="58231EB5" w14:textId="793D5B6E" w:rsidR="003D690D" w:rsidRDefault="00DE3F24" w:rsidP="00B907BE">
      <w:pPr>
        <w:pStyle w:val="a3"/>
        <w:ind w:left="57" w:right="57"/>
        <w:jc w:val="center"/>
      </w:pPr>
      <w:r w:rsidRPr="00DE3F24">
        <w:rPr>
          <w:rFonts w:eastAsia="TimesNewRoman"/>
        </w:rPr>
        <w:t xml:space="preserve">Валерій Валерійович </w:t>
      </w:r>
      <w:proofErr w:type="spellStart"/>
      <w:r w:rsidRPr="00DE3F24">
        <w:rPr>
          <w:rFonts w:eastAsia="TimesNewRoman"/>
        </w:rPr>
        <w:t>Ішков</w:t>
      </w:r>
      <w:proofErr w:type="spellEnd"/>
      <w:r w:rsidRPr="00DE3F24">
        <w:rPr>
          <w:rFonts w:eastAsia="TimesNewRoman"/>
        </w:rPr>
        <w:t xml:space="preserve"> </w:t>
      </w:r>
      <w:r w:rsidR="003D690D">
        <w:rPr>
          <w:rFonts w:eastAsia="TimesNewRoman"/>
        </w:rPr>
        <w:t xml:space="preserve"> </w:t>
      </w:r>
    </w:p>
    <w:p w14:paraId="0AEF8E98" w14:textId="77777777" w:rsidR="0017176C" w:rsidRPr="00B907BE" w:rsidRDefault="0017176C" w:rsidP="00B907BE">
      <w:pPr>
        <w:pStyle w:val="a3"/>
        <w:ind w:left="57" w:right="57"/>
        <w:rPr>
          <w:sz w:val="30"/>
        </w:rPr>
      </w:pPr>
    </w:p>
    <w:p w14:paraId="233E04EF" w14:textId="61E2C0C4" w:rsidR="0017176C" w:rsidRPr="00B907BE" w:rsidRDefault="0017176C" w:rsidP="00B907BE">
      <w:pPr>
        <w:pStyle w:val="a3"/>
        <w:ind w:left="57" w:right="57"/>
        <w:rPr>
          <w:sz w:val="30"/>
        </w:rPr>
      </w:pPr>
    </w:p>
    <w:p w14:paraId="530A1810" w14:textId="4549F721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419A743F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1D5002A4" w14:textId="77777777" w:rsidR="0017176C" w:rsidRPr="00B907BE" w:rsidRDefault="0017176C" w:rsidP="00B907BE">
      <w:pPr>
        <w:pStyle w:val="a3"/>
        <w:ind w:left="57" w:right="57"/>
        <w:rPr>
          <w:sz w:val="30"/>
        </w:rPr>
      </w:pPr>
    </w:p>
    <w:p w14:paraId="36FE6D1D" w14:textId="77777777" w:rsidR="007F0A75" w:rsidRPr="00B907BE" w:rsidRDefault="007F0A75" w:rsidP="00B907BE">
      <w:pPr>
        <w:pStyle w:val="a3"/>
        <w:ind w:left="57" w:right="57"/>
        <w:jc w:val="center"/>
      </w:pPr>
      <w:r w:rsidRPr="00B907BE">
        <w:t>В редакції автора</w:t>
      </w:r>
    </w:p>
    <w:p w14:paraId="59ACCAEC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54F1B452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579F9FE7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21C65343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61804CA4" w14:textId="120923DF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03B1D1E5" w14:textId="57CDF44A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13219A45" w14:textId="0B280550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1960830A" w14:textId="77777777" w:rsidR="007F0A75" w:rsidRPr="00B907BE" w:rsidRDefault="007F0A75" w:rsidP="00B907BE">
      <w:pPr>
        <w:pStyle w:val="a3"/>
        <w:ind w:left="57" w:right="57"/>
        <w:rPr>
          <w:sz w:val="30"/>
        </w:rPr>
      </w:pPr>
    </w:p>
    <w:p w14:paraId="7764F052" w14:textId="77777777" w:rsidR="007F0A75" w:rsidRPr="00B907BE" w:rsidRDefault="007F0A75" w:rsidP="00B907BE">
      <w:pPr>
        <w:pStyle w:val="a3"/>
        <w:spacing w:before="8"/>
        <w:ind w:left="57" w:right="57"/>
        <w:rPr>
          <w:sz w:val="34"/>
        </w:rPr>
      </w:pPr>
    </w:p>
    <w:p w14:paraId="766464DC" w14:textId="77777777" w:rsidR="007F0A75" w:rsidRPr="00B907BE" w:rsidRDefault="007F0A75" w:rsidP="00B907BE">
      <w:pPr>
        <w:pStyle w:val="a3"/>
        <w:ind w:left="57" w:right="57"/>
        <w:jc w:val="center"/>
      </w:pPr>
      <w:r w:rsidRPr="00B907BE">
        <w:t>Підготовлено до виходу в світ</w:t>
      </w:r>
    </w:p>
    <w:p w14:paraId="047E3B7E" w14:textId="77777777" w:rsidR="007F0A75" w:rsidRPr="00B907BE" w:rsidRDefault="007F0A75" w:rsidP="00B907BE">
      <w:pPr>
        <w:pStyle w:val="a3"/>
        <w:spacing w:before="2" w:line="322" w:lineRule="exact"/>
        <w:ind w:left="57" w:right="57"/>
        <w:jc w:val="center"/>
      </w:pPr>
      <w:r w:rsidRPr="00B907BE">
        <w:t>у Національному технічному університеті</w:t>
      </w:r>
    </w:p>
    <w:p w14:paraId="79BD1614" w14:textId="77777777" w:rsidR="007F0A75" w:rsidRPr="00B907BE" w:rsidRDefault="007F0A75" w:rsidP="00B907BE">
      <w:pPr>
        <w:pStyle w:val="a3"/>
        <w:spacing w:line="319" w:lineRule="exact"/>
        <w:ind w:left="57" w:right="57"/>
        <w:jc w:val="center"/>
      </w:pPr>
      <w:r w:rsidRPr="00B907BE">
        <w:t>«Дніпровська політехніка».</w:t>
      </w:r>
    </w:p>
    <w:p w14:paraId="1149940C" w14:textId="77777777" w:rsidR="00B907BE" w:rsidRDefault="007F0A75" w:rsidP="00B907BE">
      <w:pPr>
        <w:pStyle w:val="a3"/>
        <w:ind w:left="57" w:right="57"/>
        <w:jc w:val="center"/>
      </w:pPr>
      <w:r w:rsidRPr="00B907BE">
        <w:t xml:space="preserve">Свідоцтво про внесення до Державного реєстру ДК № 1842 </w:t>
      </w:r>
    </w:p>
    <w:p w14:paraId="6604FE24" w14:textId="1F5EE77F" w:rsidR="007F0A75" w:rsidRPr="00B907BE" w:rsidRDefault="007F0A75" w:rsidP="00B907BE">
      <w:pPr>
        <w:pStyle w:val="a3"/>
        <w:ind w:left="57" w:right="57"/>
        <w:jc w:val="center"/>
      </w:pPr>
      <w:r w:rsidRPr="00B907BE">
        <w:t>49005, м. Дніпро, просп. Д. Яворницького, 19</w:t>
      </w:r>
    </w:p>
    <w:p w14:paraId="2C7D97B8" w14:textId="6F915F35" w:rsidR="0017176C" w:rsidRPr="00B907BE" w:rsidRDefault="0017176C" w:rsidP="00B907BE">
      <w:pPr>
        <w:pStyle w:val="a3"/>
        <w:ind w:left="57" w:right="57"/>
      </w:pPr>
    </w:p>
    <w:sectPr w:rsidR="0017176C" w:rsidRPr="00B907BE">
      <w:pgSz w:w="11910" w:h="16840"/>
      <w:pgMar w:top="1120" w:right="15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3F473" w14:textId="77777777" w:rsidR="00452000" w:rsidRDefault="00452000" w:rsidP="00586E48">
      <w:r>
        <w:separator/>
      </w:r>
    </w:p>
  </w:endnote>
  <w:endnote w:type="continuationSeparator" w:id="0">
    <w:p w14:paraId="7658613E" w14:textId="77777777" w:rsidR="00452000" w:rsidRDefault="00452000" w:rsidP="0058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003">
    <w:altName w:val="Times New Roman"/>
    <w:charset w:val="01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407144"/>
      <w:docPartObj>
        <w:docPartGallery w:val="Page Numbers (Bottom of Page)"/>
        <w:docPartUnique/>
      </w:docPartObj>
    </w:sdtPr>
    <w:sdtContent>
      <w:p w14:paraId="7B7F4351" w14:textId="18149611" w:rsidR="00E308CD" w:rsidRDefault="00E308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C79" w:rsidRPr="009F4C79">
          <w:rPr>
            <w:noProof/>
            <w:lang w:val="ru-RU"/>
          </w:rPr>
          <w:t>13</w:t>
        </w:r>
        <w:r>
          <w:fldChar w:fldCharType="end"/>
        </w:r>
      </w:p>
    </w:sdtContent>
  </w:sdt>
  <w:p w14:paraId="15A1FEE5" w14:textId="77777777" w:rsidR="00E308CD" w:rsidRDefault="00E308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53868" w14:textId="77777777" w:rsidR="00452000" w:rsidRDefault="00452000" w:rsidP="00586E48">
      <w:r>
        <w:separator/>
      </w:r>
    </w:p>
  </w:footnote>
  <w:footnote w:type="continuationSeparator" w:id="0">
    <w:p w14:paraId="566C4994" w14:textId="77777777" w:rsidR="00452000" w:rsidRDefault="00452000" w:rsidP="0058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hAnsi="Verdana" w:cs="Verdana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16"/>
      </w:rPr>
    </w:lvl>
  </w:abstractNum>
  <w:abstractNum w:abstractNumId="2">
    <w:nsid w:val="022A4271"/>
    <w:multiLevelType w:val="hybridMultilevel"/>
    <w:tmpl w:val="5572664A"/>
    <w:lvl w:ilvl="0" w:tplc="B9E86850">
      <w:numFmt w:val="bullet"/>
      <w:lvlText w:val="-"/>
      <w:lvlJc w:val="left"/>
      <w:pPr>
        <w:ind w:left="321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0A09590">
      <w:numFmt w:val="bullet"/>
      <w:lvlText w:val="•"/>
      <w:lvlJc w:val="left"/>
      <w:pPr>
        <w:ind w:left="869" w:hanging="260"/>
      </w:pPr>
      <w:rPr>
        <w:rFonts w:hint="default"/>
        <w:lang w:val="uk-UA" w:eastAsia="en-US" w:bidi="ar-SA"/>
      </w:rPr>
    </w:lvl>
    <w:lvl w:ilvl="2" w:tplc="573AB352">
      <w:numFmt w:val="bullet"/>
      <w:lvlText w:val="•"/>
      <w:lvlJc w:val="left"/>
      <w:pPr>
        <w:ind w:left="1418" w:hanging="260"/>
      </w:pPr>
      <w:rPr>
        <w:rFonts w:hint="default"/>
        <w:lang w:val="uk-UA" w:eastAsia="en-US" w:bidi="ar-SA"/>
      </w:rPr>
    </w:lvl>
    <w:lvl w:ilvl="3" w:tplc="CBB0A7C8">
      <w:numFmt w:val="bullet"/>
      <w:lvlText w:val="•"/>
      <w:lvlJc w:val="left"/>
      <w:pPr>
        <w:ind w:left="1967" w:hanging="260"/>
      </w:pPr>
      <w:rPr>
        <w:rFonts w:hint="default"/>
        <w:lang w:val="uk-UA" w:eastAsia="en-US" w:bidi="ar-SA"/>
      </w:rPr>
    </w:lvl>
    <w:lvl w:ilvl="4" w:tplc="4DBA5A70">
      <w:numFmt w:val="bullet"/>
      <w:lvlText w:val="•"/>
      <w:lvlJc w:val="left"/>
      <w:pPr>
        <w:ind w:left="2516" w:hanging="260"/>
      </w:pPr>
      <w:rPr>
        <w:rFonts w:hint="default"/>
        <w:lang w:val="uk-UA" w:eastAsia="en-US" w:bidi="ar-SA"/>
      </w:rPr>
    </w:lvl>
    <w:lvl w:ilvl="5" w:tplc="F2AE8DAE">
      <w:numFmt w:val="bullet"/>
      <w:lvlText w:val="•"/>
      <w:lvlJc w:val="left"/>
      <w:pPr>
        <w:ind w:left="3065" w:hanging="260"/>
      </w:pPr>
      <w:rPr>
        <w:rFonts w:hint="default"/>
        <w:lang w:val="uk-UA" w:eastAsia="en-US" w:bidi="ar-SA"/>
      </w:rPr>
    </w:lvl>
    <w:lvl w:ilvl="6" w:tplc="C82825D4">
      <w:numFmt w:val="bullet"/>
      <w:lvlText w:val="•"/>
      <w:lvlJc w:val="left"/>
      <w:pPr>
        <w:ind w:left="3614" w:hanging="260"/>
      </w:pPr>
      <w:rPr>
        <w:rFonts w:hint="default"/>
        <w:lang w:val="uk-UA" w:eastAsia="en-US" w:bidi="ar-SA"/>
      </w:rPr>
    </w:lvl>
    <w:lvl w:ilvl="7" w:tplc="97B229BC">
      <w:numFmt w:val="bullet"/>
      <w:lvlText w:val="•"/>
      <w:lvlJc w:val="left"/>
      <w:pPr>
        <w:ind w:left="4163" w:hanging="260"/>
      </w:pPr>
      <w:rPr>
        <w:rFonts w:hint="default"/>
        <w:lang w:val="uk-UA" w:eastAsia="en-US" w:bidi="ar-SA"/>
      </w:rPr>
    </w:lvl>
    <w:lvl w:ilvl="8" w:tplc="60E0006C">
      <w:numFmt w:val="bullet"/>
      <w:lvlText w:val="•"/>
      <w:lvlJc w:val="left"/>
      <w:pPr>
        <w:ind w:left="4712" w:hanging="260"/>
      </w:pPr>
      <w:rPr>
        <w:rFonts w:hint="default"/>
        <w:lang w:val="uk-UA" w:eastAsia="en-US" w:bidi="ar-SA"/>
      </w:rPr>
    </w:lvl>
  </w:abstractNum>
  <w:abstractNum w:abstractNumId="3">
    <w:nsid w:val="02AA5925"/>
    <w:multiLevelType w:val="hybridMultilevel"/>
    <w:tmpl w:val="4926C594"/>
    <w:lvl w:ilvl="0" w:tplc="3B14DCDE">
      <w:numFmt w:val="bullet"/>
      <w:lvlText w:val="-"/>
      <w:lvlJc w:val="left"/>
      <w:pPr>
        <w:ind w:left="110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C290C2F0">
      <w:numFmt w:val="bullet"/>
      <w:lvlText w:val="•"/>
      <w:lvlJc w:val="left"/>
      <w:pPr>
        <w:ind w:left="696" w:hanging="260"/>
      </w:pPr>
      <w:rPr>
        <w:rFonts w:hint="default"/>
        <w:lang w:val="uk-UA" w:eastAsia="en-US" w:bidi="ar-SA"/>
      </w:rPr>
    </w:lvl>
    <w:lvl w:ilvl="2" w:tplc="F3A22F74">
      <w:numFmt w:val="bullet"/>
      <w:lvlText w:val="•"/>
      <w:lvlJc w:val="left"/>
      <w:pPr>
        <w:ind w:left="1272" w:hanging="260"/>
      </w:pPr>
      <w:rPr>
        <w:rFonts w:hint="default"/>
        <w:lang w:val="uk-UA" w:eastAsia="en-US" w:bidi="ar-SA"/>
      </w:rPr>
    </w:lvl>
    <w:lvl w:ilvl="3" w:tplc="C96A6976">
      <w:numFmt w:val="bullet"/>
      <w:lvlText w:val="•"/>
      <w:lvlJc w:val="left"/>
      <w:pPr>
        <w:ind w:left="1848" w:hanging="260"/>
      </w:pPr>
      <w:rPr>
        <w:rFonts w:hint="default"/>
        <w:lang w:val="uk-UA" w:eastAsia="en-US" w:bidi="ar-SA"/>
      </w:rPr>
    </w:lvl>
    <w:lvl w:ilvl="4" w:tplc="7280F0F4">
      <w:numFmt w:val="bullet"/>
      <w:lvlText w:val="•"/>
      <w:lvlJc w:val="left"/>
      <w:pPr>
        <w:ind w:left="2424" w:hanging="260"/>
      </w:pPr>
      <w:rPr>
        <w:rFonts w:hint="default"/>
        <w:lang w:val="uk-UA" w:eastAsia="en-US" w:bidi="ar-SA"/>
      </w:rPr>
    </w:lvl>
    <w:lvl w:ilvl="5" w:tplc="453426D0">
      <w:numFmt w:val="bullet"/>
      <w:lvlText w:val="•"/>
      <w:lvlJc w:val="left"/>
      <w:pPr>
        <w:ind w:left="3001" w:hanging="260"/>
      </w:pPr>
      <w:rPr>
        <w:rFonts w:hint="default"/>
        <w:lang w:val="uk-UA" w:eastAsia="en-US" w:bidi="ar-SA"/>
      </w:rPr>
    </w:lvl>
    <w:lvl w:ilvl="6" w:tplc="673012B2">
      <w:numFmt w:val="bullet"/>
      <w:lvlText w:val="•"/>
      <w:lvlJc w:val="left"/>
      <w:pPr>
        <w:ind w:left="3577" w:hanging="260"/>
      </w:pPr>
      <w:rPr>
        <w:rFonts w:hint="default"/>
        <w:lang w:val="uk-UA" w:eastAsia="en-US" w:bidi="ar-SA"/>
      </w:rPr>
    </w:lvl>
    <w:lvl w:ilvl="7" w:tplc="8B221E7A">
      <w:numFmt w:val="bullet"/>
      <w:lvlText w:val="•"/>
      <w:lvlJc w:val="left"/>
      <w:pPr>
        <w:ind w:left="4153" w:hanging="260"/>
      </w:pPr>
      <w:rPr>
        <w:rFonts w:hint="default"/>
        <w:lang w:val="uk-UA" w:eastAsia="en-US" w:bidi="ar-SA"/>
      </w:rPr>
    </w:lvl>
    <w:lvl w:ilvl="8" w:tplc="88942BEA">
      <w:numFmt w:val="bullet"/>
      <w:lvlText w:val="•"/>
      <w:lvlJc w:val="left"/>
      <w:pPr>
        <w:ind w:left="4729" w:hanging="260"/>
      </w:pPr>
      <w:rPr>
        <w:rFonts w:hint="default"/>
        <w:lang w:val="uk-UA" w:eastAsia="en-US" w:bidi="ar-SA"/>
      </w:rPr>
    </w:lvl>
  </w:abstractNum>
  <w:abstractNum w:abstractNumId="4">
    <w:nsid w:val="0B4C236D"/>
    <w:multiLevelType w:val="hybridMultilevel"/>
    <w:tmpl w:val="678E2D4E"/>
    <w:lvl w:ilvl="0" w:tplc="50FC6D78">
      <w:numFmt w:val="bullet"/>
      <w:lvlText w:val=""/>
      <w:lvlJc w:val="left"/>
      <w:pPr>
        <w:ind w:left="102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8"/>
        <w:szCs w:val="28"/>
        <w:lang w:val="uk-UA" w:eastAsia="en-US" w:bidi="ar-SA"/>
      </w:rPr>
    </w:lvl>
    <w:lvl w:ilvl="1" w:tplc="10444A6A">
      <w:numFmt w:val="bullet"/>
      <w:lvlText w:val="•"/>
      <w:lvlJc w:val="left"/>
      <w:pPr>
        <w:ind w:left="1936" w:hanging="351"/>
      </w:pPr>
      <w:rPr>
        <w:rFonts w:hint="default"/>
        <w:lang w:val="uk-UA" w:eastAsia="en-US" w:bidi="ar-SA"/>
      </w:rPr>
    </w:lvl>
    <w:lvl w:ilvl="2" w:tplc="4BCE7D36">
      <w:numFmt w:val="bullet"/>
      <w:lvlText w:val="•"/>
      <w:lvlJc w:val="left"/>
      <w:pPr>
        <w:ind w:left="2853" w:hanging="351"/>
      </w:pPr>
      <w:rPr>
        <w:rFonts w:hint="default"/>
        <w:lang w:val="uk-UA" w:eastAsia="en-US" w:bidi="ar-SA"/>
      </w:rPr>
    </w:lvl>
    <w:lvl w:ilvl="3" w:tplc="0682E9A8">
      <w:numFmt w:val="bullet"/>
      <w:lvlText w:val="•"/>
      <w:lvlJc w:val="left"/>
      <w:pPr>
        <w:ind w:left="3770" w:hanging="351"/>
      </w:pPr>
      <w:rPr>
        <w:rFonts w:hint="default"/>
        <w:lang w:val="uk-UA" w:eastAsia="en-US" w:bidi="ar-SA"/>
      </w:rPr>
    </w:lvl>
    <w:lvl w:ilvl="4" w:tplc="6186EE46">
      <w:numFmt w:val="bullet"/>
      <w:lvlText w:val="•"/>
      <w:lvlJc w:val="left"/>
      <w:pPr>
        <w:ind w:left="4687" w:hanging="351"/>
      </w:pPr>
      <w:rPr>
        <w:rFonts w:hint="default"/>
        <w:lang w:val="uk-UA" w:eastAsia="en-US" w:bidi="ar-SA"/>
      </w:rPr>
    </w:lvl>
    <w:lvl w:ilvl="5" w:tplc="AAB69478">
      <w:numFmt w:val="bullet"/>
      <w:lvlText w:val="•"/>
      <w:lvlJc w:val="left"/>
      <w:pPr>
        <w:ind w:left="5604" w:hanging="351"/>
      </w:pPr>
      <w:rPr>
        <w:rFonts w:hint="default"/>
        <w:lang w:val="uk-UA" w:eastAsia="en-US" w:bidi="ar-SA"/>
      </w:rPr>
    </w:lvl>
    <w:lvl w:ilvl="6" w:tplc="2C8C7148">
      <w:numFmt w:val="bullet"/>
      <w:lvlText w:val="•"/>
      <w:lvlJc w:val="left"/>
      <w:pPr>
        <w:ind w:left="6521" w:hanging="351"/>
      </w:pPr>
      <w:rPr>
        <w:rFonts w:hint="default"/>
        <w:lang w:val="uk-UA" w:eastAsia="en-US" w:bidi="ar-SA"/>
      </w:rPr>
    </w:lvl>
    <w:lvl w:ilvl="7" w:tplc="590823FA">
      <w:numFmt w:val="bullet"/>
      <w:lvlText w:val="•"/>
      <w:lvlJc w:val="left"/>
      <w:pPr>
        <w:ind w:left="7438" w:hanging="351"/>
      </w:pPr>
      <w:rPr>
        <w:rFonts w:hint="default"/>
        <w:lang w:val="uk-UA" w:eastAsia="en-US" w:bidi="ar-SA"/>
      </w:rPr>
    </w:lvl>
    <w:lvl w:ilvl="8" w:tplc="9EA25DCA">
      <w:numFmt w:val="bullet"/>
      <w:lvlText w:val="•"/>
      <w:lvlJc w:val="left"/>
      <w:pPr>
        <w:ind w:left="8355" w:hanging="351"/>
      </w:pPr>
      <w:rPr>
        <w:rFonts w:hint="default"/>
        <w:lang w:val="uk-UA" w:eastAsia="en-US" w:bidi="ar-SA"/>
      </w:rPr>
    </w:lvl>
  </w:abstractNum>
  <w:abstractNum w:abstractNumId="5">
    <w:nsid w:val="10E726F3"/>
    <w:multiLevelType w:val="hybridMultilevel"/>
    <w:tmpl w:val="07F0CE2E"/>
    <w:lvl w:ilvl="0" w:tplc="3F92584A">
      <w:numFmt w:val="bullet"/>
      <w:lvlText w:val=""/>
      <w:lvlJc w:val="left"/>
      <w:pPr>
        <w:ind w:left="316" w:hanging="2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6A469002">
      <w:numFmt w:val="bullet"/>
      <w:lvlText w:val="•"/>
      <w:lvlJc w:val="left"/>
      <w:pPr>
        <w:ind w:left="522" w:hanging="207"/>
      </w:pPr>
      <w:rPr>
        <w:rFonts w:hint="default"/>
        <w:lang w:val="uk-UA" w:eastAsia="en-US" w:bidi="ar-SA"/>
      </w:rPr>
    </w:lvl>
    <w:lvl w:ilvl="2" w:tplc="1804A884">
      <w:numFmt w:val="bullet"/>
      <w:lvlText w:val="•"/>
      <w:lvlJc w:val="left"/>
      <w:pPr>
        <w:ind w:left="725" w:hanging="207"/>
      </w:pPr>
      <w:rPr>
        <w:rFonts w:hint="default"/>
        <w:lang w:val="uk-UA" w:eastAsia="en-US" w:bidi="ar-SA"/>
      </w:rPr>
    </w:lvl>
    <w:lvl w:ilvl="3" w:tplc="3C48E2CA">
      <w:numFmt w:val="bullet"/>
      <w:lvlText w:val="•"/>
      <w:lvlJc w:val="left"/>
      <w:pPr>
        <w:ind w:left="928" w:hanging="207"/>
      </w:pPr>
      <w:rPr>
        <w:rFonts w:hint="default"/>
        <w:lang w:val="uk-UA" w:eastAsia="en-US" w:bidi="ar-SA"/>
      </w:rPr>
    </w:lvl>
    <w:lvl w:ilvl="4" w:tplc="E0141EA2">
      <w:numFmt w:val="bullet"/>
      <w:lvlText w:val="•"/>
      <w:lvlJc w:val="left"/>
      <w:pPr>
        <w:ind w:left="1131" w:hanging="207"/>
      </w:pPr>
      <w:rPr>
        <w:rFonts w:hint="default"/>
        <w:lang w:val="uk-UA" w:eastAsia="en-US" w:bidi="ar-SA"/>
      </w:rPr>
    </w:lvl>
    <w:lvl w:ilvl="5" w:tplc="8728A434">
      <w:numFmt w:val="bullet"/>
      <w:lvlText w:val="•"/>
      <w:lvlJc w:val="left"/>
      <w:pPr>
        <w:ind w:left="1334" w:hanging="207"/>
      </w:pPr>
      <w:rPr>
        <w:rFonts w:hint="default"/>
        <w:lang w:val="uk-UA" w:eastAsia="en-US" w:bidi="ar-SA"/>
      </w:rPr>
    </w:lvl>
    <w:lvl w:ilvl="6" w:tplc="D548EBA2">
      <w:numFmt w:val="bullet"/>
      <w:lvlText w:val="•"/>
      <w:lvlJc w:val="left"/>
      <w:pPr>
        <w:ind w:left="1536" w:hanging="207"/>
      </w:pPr>
      <w:rPr>
        <w:rFonts w:hint="default"/>
        <w:lang w:val="uk-UA" w:eastAsia="en-US" w:bidi="ar-SA"/>
      </w:rPr>
    </w:lvl>
    <w:lvl w:ilvl="7" w:tplc="64DA74E8">
      <w:numFmt w:val="bullet"/>
      <w:lvlText w:val="•"/>
      <w:lvlJc w:val="left"/>
      <w:pPr>
        <w:ind w:left="1739" w:hanging="207"/>
      </w:pPr>
      <w:rPr>
        <w:rFonts w:hint="default"/>
        <w:lang w:val="uk-UA" w:eastAsia="en-US" w:bidi="ar-SA"/>
      </w:rPr>
    </w:lvl>
    <w:lvl w:ilvl="8" w:tplc="5D00442C">
      <w:numFmt w:val="bullet"/>
      <w:lvlText w:val="•"/>
      <w:lvlJc w:val="left"/>
      <w:pPr>
        <w:ind w:left="1942" w:hanging="207"/>
      </w:pPr>
      <w:rPr>
        <w:rFonts w:hint="default"/>
        <w:lang w:val="uk-UA" w:eastAsia="en-US" w:bidi="ar-SA"/>
      </w:rPr>
    </w:lvl>
  </w:abstractNum>
  <w:abstractNum w:abstractNumId="6">
    <w:nsid w:val="1660278D"/>
    <w:multiLevelType w:val="hybridMultilevel"/>
    <w:tmpl w:val="E78206A0"/>
    <w:lvl w:ilvl="0" w:tplc="87C62958">
      <w:numFmt w:val="bullet"/>
      <w:lvlText w:val="-"/>
      <w:lvlJc w:val="left"/>
      <w:pPr>
        <w:ind w:left="369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911C40DE">
      <w:numFmt w:val="bullet"/>
      <w:lvlText w:val="•"/>
      <w:lvlJc w:val="left"/>
      <w:pPr>
        <w:ind w:left="912" w:hanging="260"/>
      </w:pPr>
      <w:rPr>
        <w:rFonts w:hint="default"/>
        <w:lang w:val="uk-UA" w:eastAsia="en-US" w:bidi="ar-SA"/>
      </w:rPr>
    </w:lvl>
    <w:lvl w:ilvl="2" w:tplc="045485F2">
      <w:numFmt w:val="bullet"/>
      <w:lvlText w:val="•"/>
      <w:lvlJc w:val="left"/>
      <w:pPr>
        <w:ind w:left="1464" w:hanging="260"/>
      </w:pPr>
      <w:rPr>
        <w:rFonts w:hint="default"/>
        <w:lang w:val="uk-UA" w:eastAsia="en-US" w:bidi="ar-SA"/>
      </w:rPr>
    </w:lvl>
    <w:lvl w:ilvl="3" w:tplc="2B3E5688">
      <w:numFmt w:val="bullet"/>
      <w:lvlText w:val="•"/>
      <w:lvlJc w:val="left"/>
      <w:pPr>
        <w:ind w:left="2016" w:hanging="260"/>
      </w:pPr>
      <w:rPr>
        <w:rFonts w:hint="default"/>
        <w:lang w:val="uk-UA" w:eastAsia="en-US" w:bidi="ar-SA"/>
      </w:rPr>
    </w:lvl>
    <w:lvl w:ilvl="4" w:tplc="0FAEC69A">
      <w:numFmt w:val="bullet"/>
      <w:lvlText w:val="•"/>
      <w:lvlJc w:val="left"/>
      <w:pPr>
        <w:ind w:left="2568" w:hanging="260"/>
      </w:pPr>
      <w:rPr>
        <w:rFonts w:hint="default"/>
        <w:lang w:val="uk-UA" w:eastAsia="en-US" w:bidi="ar-SA"/>
      </w:rPr>
    </w:lvl>
    <w:lvl w:ilvl="5" w:tplc="7ACEA828">
      <w:numFmt w:val="bullet"/>
      <w:lvlText w:val="•"/>
      <w:lvlJc w:val="left"/>
      <w:pPr>
        <w:ind w:left="3121" w:hanging="260"/>
      </w:pPr>
      <w:rPr>
        <w:rFonts w:hint="default"/>
        <w:lang w:val="uk-UA" w:eastAsia="en-US" w:bidi="ar-SA"/>
      </w:rPr>
    </w:lvl>
    <w:lvl w:ilvl="6" w:tplc="B0E8381E">
      <w:numFmt w:val="bullet"/>
      <w:lvlText w:val="•"/>
      <w:lvlJc w:val="left"/>
      <w:pPr>
        <w:ind w:left="3673" w:hanging="260"/>
      </w:pPr>
      <w:rPr>
        <w:rFonts w:hint="default"/>
        <w:lang w:val="uk-UA" w:eastAsia="en-US" w:bidi="ar-SA"/>
      </w:rPr>
    </w:lvl>
    <w:lvl w:ilvl="7" w:tplc="3D040C10">
      <w:numFmt w:val="bullet"/>
      <w:lvlText w:val="•"/>
      <w:lvlJc w:val="left"/>
      <w:pPr>
        <w:ind w:left="4225" w:hanging="260"/>
      </w:pPr>
      <w:rPr>
        <w:rFonts w:hint="default"/>
        <w:lang w:val="uk-UA" w:eastAsia="en-US" w:bidi="ar-SA"/>
      </w:rPr>
    </w:lvl>
    <w:lvl w:ilvl="8" w:tplc="2E223AC2">
      <w:numFmt w:val="bullet"/>
      <w:lvlText w:val="•"/>
      <w:lvlJc w:val="left"/>
      <w:pPr>
        <w:ind w:left="4777" w:hanging="260"/>
      </w:pPr>
      <w:rPr>
        <w:rFonts w:hint="default"/>
        <w:lang w:val="uk-UA" w:eastAsia="en-US" w:bidi="ar-SA"/>
      </w:rPr>
    </w:lvl>
  </w:abstractNum>
  <w:abstractNum w:abstractNumId="7">
    <w:nsid w:val="23D54E2E"/>
    <w:multiLevelType w:val="hybridMultilevel"/>
    <w:tmpl w:val="FE2445C8"/>
    <w:lvl w:ilvl="0" w:tplc="75665792">
      <w:numFmt w:val="bullet"/>
      <w:lvlText w:val="-"/>
      <w:lvlJc w:val="left"/>
      <w:pPr>
        <w:ind w:left="124" w:hanging="25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D59ECCE8">
      <w:numFmt w:val="bullet"/>
      <w:lvlText w:val="•"/>
      <w:lvlJc w:val="left"/>
      <w:pPr>
        <w:ind w:left="689" w:hanging="255"/>
      </w:pPr>
      <w:rPr>
        <w:rFonts w:hint="default"/>
        <w:lang w:val="uk-UA" w:eastAsia="en-US" w:bidi="ar-SA"/>
      </w:rPr>
    </w:lvl>
    <w:lvl w:ilvl="2" w:tplc="66E6F8E6">
      <w:numFmt w:val="bullet"/>
      <w:lvlText w:val="•"/>
      <w:lvlJc w:val="left"/>
      <w:pPr>
        <w:ind w:left="1258" w:hanging="255"/>
      </w:pPr>
      <w:rPr>
        <w:rFonts w:hint="default"/>
        <w:lang w:val="uk-UA" w:eastAsia="en-US" w:bidi="ar-SA"/>
      </w:rPr>
    </w:lvl>
    <w:lvl w:ilvl="3" w:tplc="1C262464">
      <w:numFmt w:val="bullet"/>
      <w:lvlText w:val="•"/>
      <w:lvlJc w:val="left"/>
      <w:pPr>
        <w:ind w:left="1827" w:hanging="255"/>
      </w:pPr>
      <w:rPr>
        <w:rFonts w:hint="default"/>
        <w:lang w:val="uk-UA" w:eastAsia="en-US" w:bidi="ar-SA"/>
      </w:rPr>
    </w:lvl>
    <w:lvl w:ilvl="4" w:tplc="6CA45E24">
      <w:numFmt w:val="bullet"/>
      <w:lvlText w:val="•"/>
      <w:lvlJc w:val="left"/>
      <w:pPr>
        <w:ind w:left="2396" w:hanging="255"/>
      </w:pPr>
      <w:rPr>
        <w:rFonts w:hint="default"/>
        <w:lang w:val="uk-UA" w:eastAsia="en-US" w:bidi="ar-SA"/>
      </w:rPr>
    </w:lvl>
    <w:lvl w:ilvl="5" w:tplc="F3686282">
      <w:numFmt w:val="bullet"/>
      <w:lvlText w:val="•"/>
      <w:lvlJc w:val="left"/>
      <w:pPr>
        <w:ind w:left="2965" w:hanging="255"/>
      </w:pPr>
      <w:rPr>
        <w:rFonts w:hint="default"/>
        <w:lang w:val="uk-UA" w:eastAsia="en-US" w:bidi="ar-SA"/>
      </w:rPr>
    </w:lvl>
    <w:lvl w:ilvl="6" w:tplc="99C823F6">
      <w:numFmt w:val="bullet"/>
      <w:lvlText w:val="•"/>
      <w:lvlJc w:val="left"/>
      <w:pPr>
        <w:ind w:left="3534" w:hanging="255"/>
      </w:pPr>
      <w:rPr>
        <w:rFonts w:hint="default"/>
        <w:lang w:val="uk-UA" w:eastAsia="en-US" w:bidi="ar-SA"/>
      </w:rPr>
    </w:lvl>
    <w:lvl w:ilvl="7" w:tplc="DDEE814C">
      <w:numFmt w:val="bullet"/>
      <w:lvlText w:val="•"/>
      <w:lvlJc w:val="left"/>
      <w:pPr>
        <w:ind w:left="4103" w:hanging="255"/>
      </w:pPr>
      <w:rPr>
        <w:rFonts w:hint="default"/>
        <w:lang w:val="uk-UA" w:eastAsia="en-US" w:bidi="ar-SA"/>
      </w:rPr>
    </w:lvl>
    <w:lvl w:ilvl="8" w:tplc="D19A9832">
      <w:numFmt w:val="bullet"/>
      <w:lvlText w:val="•"/>
      <w:lvlJc w:val="left"/>
      <w:pPr>
        <w:ind w:left="4672" w:hanging="255"/>
      </w:pPr>
      <w:rPr>
        <w:rFonts w:hint="default"/>
        <w:lang w:val="uk-UA" w:eastAsia="en-US" w:bidi="ar-SA"/>
      </w:rPr>
    </w:lvl>
  </w:abstractNum>
  <w:abstractNum w:abstractNumId="8">
    <w:nsid w:val="2B8F4AF4"/>
    <w:multiLevelType w:val="multilevel"/>
    <w:tmpl w:val="863E7B8E"/>
    <w:lvl w:ilvl="0">
      <w:start w:val="8"/>
      <w:numFmt w:val="decimal"/>
      <w:lvlText w:val="%1"/>
      <w:lvlJc w:val="left"/>
      <w:pPr>
        <w:ind w:left="4440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40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589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64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739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314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89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64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39" w:hanging="494"/>
      </w:pPr>
      <w:rPr>
        <w:rFonts w:hint="default"/>
        <w:lang w:val="uk-UA" w:eastAsia="en-US" w:bidi="ar-SA"/>
      </w:rPr>
    </w:lvl>
  </w:abstractNum>
  <w:abstractNum w:abstractNumId="9">
    <w:nsid w:val="3641112C"/>
    <w:multiLevelType w:val="hybridMultilevel"/>
    <w:tmpl w:val="D416E0DE"/>
    <w:lvl w:ilvl="0" w:tplc="401491A8">
      <w:numFmt w:val="bullet"/>
      <w:lvlText w:val=""/>
      <w:lvlJc w:val="left"/>
      <w:pPr>
        <w:ind w:left="57" w:hanging="2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7534A920">
      <w:numFmt w:val="bullet"/>
      <w:lvlText w:val="•"/>
      <w:lvlJc w:val="left"/>
      <w:pPr>
        <w:ind w:left="283" w:hanging="264"/>
      </w:pPr>
      <w:rPr>
        <w:rFonts w:hint="default"/>
        <w:lang w:val="uk-UA" w:eastAsia="en-US" w:bidi="ar-SA"/>
      </w:rPr>
    </w:lvl>
    <w:lvl w:ilvl="2" w:tplc="BF6ABD5E">
      <w:numFmt w:val="bullet"/>
      <w:lvlText w:val="•"/>
      <w:lvlJc w:val="left"/>
      <w:pPr>
        <w:ind w:left="506" w:hanging="264"/>
      </w:pPr>
      <w:rPr>
        <w:rFonts w:hint="default"/>
        <w:lang w:val="uk-UA" w:eastAsia="en-US" w:bidi="ar-SA"/>
      </w:rPr>
    </w:lvl>
    <w:lvl w:ilvl="3" w:tplc="42B6A970">
      <w:numFmt w:val="bullet"/>
      <w:lvlText w:val="•"/>
      <w:lvlJc w:val="left"/>
      <w:pPr>
        <w:ind w:left="729" w:hanging="264"/>
      </w:pPr>
      <w:rPr>
        <w:rFonts w:hint="default"/>
        <w:lang w:val="uk-UA" w:eastAsia="en-US" w:bidi="ar-SA"/>
      </w:rPr>
    </w:lvl>
    <w:lvl w:ilvl="4" w:tplc="CABE57D2">
      <w:numFmt w:val="bullet"/>
      <w:lvlText w:val="•"/>
      <w:lvlJc w:val="left"/>
      <w:pPr>
        <w:ind w:left="952" w:hanging="264"/>
      </w:pPr>
      <w:rPr>
        <w:rFonts w:hint="default"/>
        <w:lang w:val="uk-UA" w:eastAsia="en-US" w:bidi="ar-SA"/>
      </w:rPr>
    </w:lvl>
    <w:lvl w:ilvl="5" w:tplc="817CE700">
      <w:numFmt w:val="bullet"/>
      <w:lvlText w:val="•"/>
      <w:lvlJc w:val="left"/>
      <w:pPr>
        <w:ind w:left="1175" w:hanging="264"/>
      </w:pPr>
      <w:rPr>
        <w:rFonts w:hint="default"/>
        <w:lang w:val="uk-UA" w:eastAsia="en-US" w:bidi="ar-SA"/>
      </w:rPr>
    </w:lvl>
    <w:lvl w:ilvl="6" w:tplc="7B70E35C">
      <w:numFmt w:val="bullet"/>
      <w:lvlText w:val="•"/>
      <w:lvlJc w:val="left"/>
      <w:pPr>
        <w:ind w:left="1398" w:hanging="264"/>
      </w:pPr>
      <w:rPr>
        <w:rFonts w:hint="default"/>
        <w:lang w:val="uk-UA" w:eastAsia="en-US" w:bidi="ar-SA"/>
      </w:rPr>
    </w:lvl>
    <w:lvl w:ilvl="7" w:tplc="CAD26238">
      <w:numFmt w:val="bullet"/>
      <w:lvlText w:val="•"/>
      <w:lvlJc w:val="left"/>
      <w:pPr>
        <w:ind w:left="1621" w:hanging="264"/>
      </w:pPr>
      <w:rPr>
        <w:rFonts w:hint="default"/>
        <w:lang w:val="uk-UA" w:eastAsia="en-US" w:bidi="ar-SA"/>
      </w:rPr>
    </w:lvl>
    <w:lvl w:ilvl="8" w:tplc="53C2AF84">
      <w:numFmt w:val="bullet"/>
      <w:lvlText w:val="•"/>
      <w:lvlJc w:val="left"/>
      <w:pPr>
        <w:ind w:left="1844" w:hanging="264"/>
      </w:pPr>
      <w:rPr>
        <w:rFonts w:hint="default"/>
        <w:lang w:val="uk-UA" w:eastAsia="en-US" w:bidi="ar-SA"/>
      </w:rPr>
    </w:lvl>
  </w:abstractNum>
  <w:abstractNum w:abstractNumId="10">
    <w:nsid w:val="37352458"/>
    <w:multiLevelType w:val="multilevel"/>
    <w:tmpl w:val="EF006FB0"/>
    <w:lvl w:ilvl="0">
      <w:start w:val="4"/>
      <w:numFmt w:val="decimal"/>
      <w:lvlText w:val="%1"/>
      <w:lvlJc w:val="left"/>
      <w:pPr>
        <w:ind w:left="1713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05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6" w:hanging="423"/>
      </w:pPr>
      <w:rPr>
        <w:rFonts w:hint="default"/>
        <w:lang w:val="uk-UA" w:eastAsia="en-US" w:bidi="ar-SA"/>
      </w:rPr>
    </w:lvl>
  </w:abstractNum>
  <w:abstractNum w:abstractNumId="11">
    <w:nsid w:val="3A04587D"/>
    <w:multiLevelType w:val="hybridMultilevel"/>
    <w:tmpl w:val="D8141112"/>
    <w:lvl w:ilvl="0" w:tplc="29782B04">
      <w:numFmt w:val="bullet"/>
      <w:lvlText w:val="-"/>
      <w:lvlJc w:val="left"/>
      <w:pPr>
        <w:ind w:left="110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87D6A7A2">
      <w:numFmt w:val="bullet"/>
      <w:lvlText w:val="•"/>
      <w:lvlJc w:val="left"/>
      <w:pPr>
        <w:ind w:left="696" w:hanging="260"/>
      </w:pPr>
      <w:rPr>
        <w:rFonts w:hint="default"/>
        <w:lang w:val="uk-UA" w:eastAsia="en-US" w:bidi="ar-SA"/>
      </w:rPr>
    </w:lvl>
    <w:lvl w:ilvl="2" w:tplc="6BD08C28">
      <w:numFmt w:val="bullet"/>
      <w:lvlText w:val="•"/>
      <w:lvlJc w:val="left"/>
      <w:pPr>
        <w:ind w:left="1272" w:hanging="260"/>
      </w:pPr>
      <w:rPr>
        <w:rFonts w:hint="default"/>
        <w:lang w:val="uk-UA" w:eastAsia="en-US" w:bidi="ar-SA"/>
      </w:rPr>
    </w:lvl>
    <w:lvl w:ilvl="3" w:tplc="6A54A8EE">
      <w:numFmt w:val="bullet"/>
      <w:lvlText w:val="•"/>
      <w:lvlJc w:val="left"/>
      <w:pPr>
        <w:ind w:left="1848" w:hanging="260"/>
      </w:pPr>
      <w:rPr>
        <w:rFonts w:hint="default"/>
        <w:lang w:val="uk-UA" w:eastAsia="en-US" w:bidi="ar-SA"/>
      </w:rPr>
    </w:lvl>
    <w:lvl w:ilvl="4" w:tplc="562EB9F0">
      <w:numFmt w:val="bullet"/>
      <w:lvlText w:val="•"/>
      <w:lvlJc w:val="left"/>
      <w:pPr>
        <w:ind w:left="2424" w:hanging="260"/>
      </w:pPr>
      <w:rPr>
        <w:rFonts w:hint="default"/>
        <w:lang w:val="uk-UA" w:eastAsia="en-US" w:bidi="ar-SA"/>
      </w:rPr>
    </w:lvl>
    <w:lvl w:ilvl="5" w:tplc="9AE01104">
      <w:numFmt w:val="bullet"/>
      <w:lvlText w:val="•"/>
      <w:lvlJc w:val="left"/>
      <w:pPr>
        <w:ind w:left="3001" w:hanging="260"/>
      </w:pPr>
      <w:rPr>
        <w:rFonts w:hint="default"/>
        <w:lang w:val="uk-UA" w:eastAsia="en-US" w:bidi="ar-SA"/>
      </w:rPr>
    </w:lvl>
    <w:lvl w:ilvl="6" w:tplc="36D27E38">
      <w:numFmt w:val="bullet"/>
      <w:lvlText w:val="•"/>
      <w:lvlJc w:val="left"/>
      <w:pPr>
        <w:ind w:left="3577" w:hanging="260"/>
      </w:pPr>
      <w:rPr>
        <w:rFonts w:hint="default"/>
        <w:lang w:val="uk-UA" w:eastAsia="en-US" w:bidi="ar-SA"/>
      </w:rPr>
    </w:lvl>
    <w:lvl w:ilvl="7" w:tplc="C1C890CE">
      <w:numFmt w:val="bullet"/>
      <w:lvlText w:val="•"/>
      <w:lvlJc w:val="left"/>
      <w:pPr>
        <w:ind w:left="4153" w:hanging="260"/>
      </w:pPr>
      <w:rPr>
        <w:rFonts w:hint="default"/>
        <w:lang w:val="uk-UA" w:eastAsia="en-US" w:bidi="ar-SA"/>
      </w:rPr>
    </w:lvl>
    <w:lvl w:ilvl="8" w:tplc="A8BE1FE8">
      <w:numFmt w:val="bullet"/>
      <w:lvlText w:val="•"/>
      <w:lvlJc w:val="left"/>
      <w:pPr>
        <w:ind w:left="4729" w:hanging="260"/>
      </w:pPr>
      <w:rPr>
        <w:rFonts w:hint="default"/>
        <w:lang w:val="uk-UA" w:eastAsia="en-US" w:bidi="ar-SA"/>
      </w:rPr>
    </w:lvl>
  </w:abstractNum>
  <w:abstractNum w:abstractNumId="12">
    <w:nsid w:val="3F031EE2"/>
    <w:multiLevelType w:val="hybridMultilevel"/>
    <w:tmpl w:val="EB04BAB2"/>
    <w:lvl w:ilvl="0" w:tplc="DB7CE22A">
      <w:numFmt w:val="bullet"/>
      <w:lvlText w:val=""/>
      <w:lvlJc w:val="left"/>
      <w:pPr>
        <w:ind w:left="316" w:hanging="2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1B387F34">
      <w:numFmt w:val="bullet"/>
      <w:lvlText w:val="•"/>
      <w:lvlJc w:val="left"/>
      <w:pPr>
        <w:ind w:left="526" w:hanging="207"/>
      </w:pPr>
      <w:rPr>
        <w:rFonts w:hint="default"/>
        <w:lang w:val="uk-UA" w:eastAsia="en-US" w:bidi="ar-SA"/>
      </w:rPr>
    </w:lvl>
    <w:lvl w:ilvl="2" w:tplc="95DC8138">
      <w:numFmt w:val="bullet"/>
      <w:lvlText w:val="•"/>
      <w:lvlJc w:val="left"/>
      <w:pPr>
        <w:ind w:left="732" w:hanging="207"/>
      </w:pPr>
      <w:rPr>
        <w:rFonts w:hint="default"/>
        <w:lang w:val="uk-UA" w:eastAsia="en-US" w:bidi="ar-SA"/>
      </w:rPr>
    </w:lvl>
    <w:lvl w:ilvl="3" w:tplc="D5908970">
      <w:numFmt w:val="bullet"/>
      <w:lvlText w:val="•"/>
      <w:lvlJc w:val="left"/>
      <w:pPr>
        <w:ind w:left="938" w:hanging="207"/>
      </w:pPr>
      <w:rPr>
        <w:rFonts w:hint="default"/>
        <w:lang w:val="uk-UA" w:eastAsia="en-US" w:bidi="ar-SA"/>
      </w:rPr>
    </w:lvl>
    <w:lvl w:ilvl="4" w:tplc="281070EA">
      <w:numFmt w:val="bullet"/>
      <w:lvlText w:val="•"/>
      <w:lvlJc w:val="left"/>
      <w:pPr>
        <w:ind w:left="1144" w:hanging="207"/>
      </w:pPr>
      <w:rPr>
        <w:rFonts w:hint="default"/>
        <w:lang w:val="uk-UA" w:eastAsia="en-US" w:bidi="ar-SA"/>
      </w:rPr>
    </w:lvl>
    <w:lvl w:ilvl="5" w:tplc="55868826">
      <w:numFmt w:val="bullet"/>
      <w:lvlText w:val="•"/>
      <w:lvlJc w:val="left"/>
      <w:pPr>
        <w:ind w:left="1350" w:hanging="207"/>
      </w:pPr>
      <w:rPr>
        <w:rFonts w:hint="default"/>
        <w:lang w:val="uk-UA" w:eastAsia="en-US" w:bidi="ar-SA"/>
      </w:rPr>
    </w:lvl>
    <w:lvl w:ilvl="6" w:tplc="A6B61E08">
      <w:numFmt w:val="bullet"/>
      <w:lvlText w:val="•"/>
      <w:lvlJc w:val="left"/>
      <w:pPr>
        <w:ind w:left="1556" w:hanging="207"/>
      </w:pPr>
      <w:rPr>
        <w:rFonts w:hint="default"/>
        <w:lang w:val="uk-UA" w:eastAsia="en-US" w:bidi="ar-SA"/>
      </w:rPr>
    </w:lvl>
    <w:lvl w:ilvl="7" w:tplc="5DDACAFC">
      <w:numFmt w:val="bullet"/>
      <w:lvlText w:val="•"/>
      <w:lvlJc w:val="left"/>
      <w:pPr>
        <w:ind w:left="1762" w:hanging="207"/>
      </w:pPr>
      <w:rPr>
        <w:rFonts w:hint="default"/>
        <w:lang w:val="uk-UA" w:eastAsia="en-US" w:bidi="ar-SA"/>
      </w:rPr>
    </w:lvl>
    <w:lvl w:ilvl="8" w:tplc="BA7E0CD4">
      <w:numFmt w:val="bullet"/>
      <w:lvlText w:val="•"/>
      <w:lvlJc w:val="left"/>
      <w:pPr>
        <w:ind w:left="1968" w:hanging="207"/>
      </w:pPr>
      <w:rPr>
        <w:rFonts w:hint="default"/>
        <w:lang w:val="uk-UA" w:eastAsia="en-US" w:bidi="ar-SA"/>
      </w:rPr>
    </w:lvl>
  </w:abstractNum>
  <w:abstractNum w:abstractNumId="13">
    <w:nsid w:val="48970C52"/>
    <w:multiLevelType w:val="hybridMultilevel"/>
    <w:tmpl w:val="964C6E20"/>
    <w:lvl w:ilvl="0" w:tplc="45C4CC82">
      <w:numFmt w:val="bullet"/>
      <w:lvlText w:val="-"/>
      <w:lvlJc w:val="left"/>
      <w:pPr>
        <w:ind w:left="110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65A4074">
      <w:numFmt w:val="bullet"/>
      <w:lvlText w:val="•"/>
      <w:lvlJc w:val="left"/>
      <w:pPr>
        <w:ind w:left="696" w:hanging="260"/>
      </w:pPr>
      <w:rPr>
        <w:rFonts w:hint="default"/>
        <w:lang w:val="uk-UA" w:eastAsia="en-US" w:bidi="ar-SA"/>
      </w:rPr>
    </w:lvl>
    <w:lvl w:ilvl="2" w:tplc="F2400FEC">
      <w:numFmt w:val="bullet"/>
      <w:lvlText w:val="•"/>
      <w:lvlJc w:val="left"/>
      <w:pPr>
        <w:ind w:left="1272" w:hanging="260"/>
      </w:pPr>
      <w:rPr>
        <w:rFonts w:hint="default"/>
        <w:lang w:val="uk-UA" w:eastAsia="en-US" w:bidi="ar-SA"/>
      </w:rPr>
    </w:lvl>
    <w:lvl w:ilvl="3" w:tplc="1C788F02">
      <w:numFmt w:val="bullet"/>
      <w:lvlText w:val="•"/>
      <w:lvlJc w:val="left"/>
      <w:pPr>
        <w:ind w:left="1848" w:hanging="260"/>
      </w:pPr>
      <w:rPr>
        <w:rFonts w:hint="default"/>
        <w:lang w:val="uk-UA" w:eastAsia="en-US" w:bidi="ar-SA"/>
      </w:rPr>
    </w:lvl>
    <w:lvl w:ilvl="4" w:tplc="D39A6F4E">
      <w:numFmt w:val="bullet"/>
      <w:lvlText w:val="•"/>
      <w:lvlJc w:val="left"/>
      <w:pPr>
        <w:ind w:left="2424" w:hanging="260"/>
      </w:pPr>
      <w:rPr>
        <w:rFonts w:hint="default"/>
        <w:lang w:val="uk-UA" w:eastAsia="en-US" w:bidi="ar-SA"/>
      </w:rPr>
    </w:lvl>
    <w:lvl w:ilvl="5" w:tplc="A4E67BF8">
      <w:numFmt w:val="bullet"/>
      <w:lvlText w:val="•"/>
      <w:lvlJc w:val="left"/>
      <w:pPr>
        <w:ind w:left="3001" w:hanging="260"/>
      </w:pPr>
      <w:rPr>
        <w:rFonts w:hint="default"/>
        <w:lang w:val="uk-UA" w:eastAsia="en-US" w:bidi="ar-SA"/>
      </w:rPr>
    </w:lvl>
    <w:lvl w:ilvl="6" w:tplc="479EDF8E">
      <w:numFmt w:val="bullet"/>
      <w:lvlText w:val="•"/>
      <w:lvlJc w:val="left"/>
      <w:pPr>
        <w:ind w:left="3577" w:hanging="260"/>
      </w:pPr>
      <w:rPr>
        <w:rFonts w:hint="default"/>
        <w:lang w:val="uk-UA" w:eastAsia="en-US" w:bidi="ar-SA"/>
      </w:rPr>
    </w:lvl>
    <w:lvl w:ilvl="7" w:tplc="FD0C44E2">
      <w:numFmt w:val="bullet"/>
      <w:lvlText w:val="•"/>
      <w:lvlJc w:val="left"/>
      <w:pPr>
        <w:ind w:left="4153" w:hanging="260"/>
      </w:pPr>
      <w:rPr>
        <w:rFonts w:hint="default"/>
        <w:lang w:val="uk-UA" w:eastAsia="en-US" w:bidi="ar-SA"/>
      </w:rPr>
    </w:lvl>
    <w:lvl w:ilvl="8" w:tplc="24E23E22">
      <w:numFmt w:val="bullet"/>
      <w:lvlText w:val="•"/>
      <w:lvlJc w:val="left"/>
      <w:pPr>
        <w:ind w:left="4729" w:hanging="260"/>
      </w:pPr>
      <w:rPr>
        <w:rFonts w:hint="default"/>
        <w:lang w:val="uk-UA" w:eastAsia="en-US" w:bidi="ar-SA"/>
      </w:rPr>
    </w:lvl>
  </w:abstractNum>
  <w:abstractNum w:abstractNumId="14">
    <w:nsid w:val="4B431172"/>
    <w:multiLevelType w:val="hybridMultilevel"/>
    <w:tmpl w:val="054A307E"/>
    <w:lvl w:ilvl="0" w:tplc="E1DC511A">
      <w:numFmt w:val="bullet"/>
      <w:lvlText w:val=""/>
      <w:lvlJc w:val="left"/>
      <w:pPr>
        <w:ind w:left="388" w:hanging="27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E02CB72E">
      <w:numFmt w:val="bullet"/>
      <w:lvlText w:val="•"/>
      <w:lvlJc w:val="left"/>
      <w:pPr>
        <w:ind w:left="576" w:hanging="279"/>
      </w:pPr>
      <w:rPr>
        <w:rFonts w:hint="default"/>
        <w:lang w:val="uk-UA" w:eastAsia="en-US" w:bidi="ar-SA"/>
      </w:rPr>
    </w:lvl>
    <w:lvl w:ilvl="2" w:tplc="F6E0AEBA">
      <w:numFmt w:val="bullet"/>
      <w:lvlText w:val="•"/>
      <w:lvlJc w:val="left"/>
      <w:pPr>
        <w:ind w:left="773" w:hanging="279"/>
      </w:pPr>
      <w:rPr>
        <w:rFonts w:hint="default"/>
        <w:lang w:val="uk-UA" w:eastAsia="en-US" w:bidi="ar-SA"/>
      </w:rPr>
    </w:lvl>
    <w:lvl w:ilvl="3" w:tplc="85F0AF88">
      <w:numFmt w:val="bullet"/>
      <w:lvlText w:val="•"/>
      <w:lvlJc w:val="left"/>
      <w:pPr>
        <w:ind w:left="970" w:hanging="279"/>
      </w:pPr>
      <w:rPr>
        <w:rFonts w:hint="default"/>
        <w:lang w:val="uk-UA" w:eastAsia="en-US" w:bidi="ar-SA"/>
      </w:rPr>
    </w:lvl>
    <w:lvl w:ilvl="4" w:tplc="A008E0E2">
      <w:numFmt w:val="bullet"/>
      <w:lvlText w:val="•"/>
      <w:lvlJc w:val="left"/>
      <w:pPr>
        <w:ind w:left="1167" w:hanging="279"/>
      </w:pPr>
      <w:rPr>
        <w:rFonts w:hint="default"/>
        <w:lang w:val="uk-UA" w:eastAsia="en-US" w:bidi="ar-SA"/>
      </w:rPr>
    </w:lvl>
    <w:lvl w:ilvl="5" w:tplc="F990B1E8">
      <w:numFmt w:val="bullet"/>
      <w:lvlText w:val="•"/>
      <w:lvlJc w:val="left"/>
      <w:pPr>
        <w:ind w:left="1364" w:hanging="279"/>
      </w:pPr>
      <w:rPr>
        <w:rFonts w:hint="default"/>
        <w:lang w:val="uk-UA" w:eastAsia="en-US" w:bidi="ar-SA"/>
      </w:rPr>
    </w:lvl>
    <w:lvl w:ilvl="6" w:tplc="AAEA757C">
      <w:numFmt w:val="bullet"/>
      <w:lvlText w:val="•"/>
      <w:lvlJc w:val="left"/>
      <w:pPr>
        <w:ind w:left="1560" w:hanging="279"/>
      </w:pPr>
      <w:rPr>
        <w:rFonts w:hint="default"/>
        <w:lang w:val="uk-UA" w:eastAsia="en-US" w:bidi="ar-SA"/>
      </w:rPr>
    </w:lvl>
    <w:lvl w:ilvl="7" w:tplc="9870AAFA">
      <w:numFmt w:val="bullet"/>
      <w:lvlText w:val="•"/>
      <w:lvlJc w:val="left"/>
      <w:pPr>
        <w:ind w:left="1757" w:hanging="279"/>
      </w:pPr>
      <w:rPr>
        <w:rFonts w:hint="default"/>
        <w:lang w:val="uk-UA" w:eastAsia="en-US" w:bidi="ar-SA"/>
      </w:rPr>
    </w:lvl>
    <w:lvl w:ilvl="8" w:tplc="DAB03FCE">
      <w:numFmt w:val="bullet"/>
      <w:lvlText w:val="•"/>
      <w:lvlJc w:val="left"/>
      <w:pPr>
        <w:ind w:left="1954" w:hanging="279"/>
      </w:pPr>
      <w:rPr>
        <w:rFonts w:hint="default"/>
        <w:lang w:val="uk-UA" w:eastAsia="en-US" w:bidi="ar-SA"/>
      </w:rPr>
    </w:lvl>
  </w:abstractNum>
  <w:abstractNum w:abstractNumId="15">
    <w:nsid w:val="4C935F23"/>
    <w:multiLevelType w:val="hybridMultilevel"/>
    <w:tmpl w:val="15D0467C"/>
    <w:lvl w:ilvl="0" w:tplc="8648FBEA">
      <w:start w:val="1"/>
      <w:numFmt w:val="decimal"/>
      <w:lvlText w:val="%1"/>
      <w:lvlJc w:val="left"/>
      <w:pPr>
        <w:ind w:left="811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D52A4878">
      <w:numFmt w:val="bullet"/>
      <w:lvlText w:val="•"/>
      <w:lvlJc w:val="left"/>
      <w:pPr>
        <w:ind w:left="1756" w:hanging="730"/>
      </w:pPr>
      <w:rPr>
        <w:rFonts w:hint="default"/>
        <w:lang w:val="uk-UA" w:eastAsia="en-US" w:bidi="ar-SA"/>
      </w:rPr>
    </w:lvl>
    <w:lvl w:ilvl="2" w:tplc="A6DA8516">
      <w:numFmt w:val="bullet"/>
      <w:lvlText w:val="•"/>
      <w:lvlJc w:val="left"/>
      <w:pPr>
        <w:ind w:left="2693" w:hanging="730"/>
      </w:pPr>
      <w:rPr>
        <w:rFonts w:hint="default"/>
        <w:lang w:val="uk-UA" w:eastAsia="en-US" w:bidi="ar-SA"/>
      </w:rPr>
    </w:lvl>
    <w:lvl w:ilvl="3" w:tplc="3CD2BA0C">
      <w:numFmt w:val="bullet"/>
      <w:lvlText w:val="•"/>
      <w:lvlJc w:val="left"/>
      <w:pPr>
        <w:ind w:left="3630" w:hanging="730"/>
      </w:pPr>
      <w:rPr>
        <w:rFonts w:hint="default"/>
        <w:lang w:val="uk-UA" w:eastAsia="en-US" w:bidi="ar-SA"/>
      </w:rPr>
    </w:lvl>
    <w:lvl w:ilvl="4" w:tplc="13E6D4CE">
      <w:numFmt w:val="bullet"/>
      <w:lvlText w:val="•"/>
      <w:lvlJc w:val="left"/>
      <w:pPr>
        <w:ind w:left="4567" w:hanging="730"/>
      </w:pPr>
      <w:rPr>
        <w:rFonts w:hint="default"/>
        <w:lang w:val="uk-UA" w:eastAsia="en-US" w:bidi="ar-SA"/>
      </w:rPr>
    </w:lvl>
    <w:lvl w:ilvl="5" w:tplc="5AD8A522">
      <w:numFmt w:val="bullet"/>
      <w:lvlText w:val="•"/>
      <w:lvlJc w:val="left"/>
      <w:pPr>
        <w:ind w:left="5504" w:hanging="730"/>
      </w:pPr>
      <w:rPr>
        <w:rFonts w:hint="default"/>
        <w:lang w:val="uk-UA" w:eastAsia="en-US" w:bidi="ar-SA"/>
      </w:rPr>
    </w:lvl>
    <w:lvl w:ilvl="6" w:tplc="81BEBFDA">
      <w:numFmt w:val="bullet"/>
      <w:lvlText w:val="•"/>
      <w:lvlJc w:val="left"/>
      <w:pPr>
        <w:ind w:left="6441" w:hanging="730"/>
      </w:pPr>
      <w:rPr>
        <w:rFonts w:hint="default"/>
        <w:lang w:val="uk-UA" w:eastAsia="en-US" w:bidi="ar-SA"/>
      </w:rPr>
    </w:lvl>
    <w:lvl w:ilvl="7" w:tplc="91501EB6">
      <w:numFmt w:val="bullet"/>
      <w:lvlText w:val="•"/>
      <w:lvlJc w:val="left"/>
      <w:pPr>
        <w:ind w:left="7378" w:hanging="730"/>
      </w:pPr>
      <w:rPr>
        <w:rFonts w:hint="default"/>
        <w:lang w:val="uk-UA" w:eastAsia="en-US" w:bidi="ar-SA"/>
      </w:rPr>
    </w:lvl>
    <w:lvl w:ilvl="8" w:tplc="995E5870">
      <w:numFmt w:val="bullet"/>
      <w:lvlText w:val="•"/>
      <w:lvlJc w:val="left"/>
      <w:pPr>
        <w:ind w:left="8315" w:hanging="730"/>
      </w:pPr>
      <w:rPr>
        <w:rFonts w:hint="default"/>
        <w:lang w:val="uk-UA" w:eastAsia="en-US" w:bidi="ar-SA"/>
      </w:rPr>
    </w:lvl>
  </w:abstractNum>
  <w:abstractNum w:abstractNumId="16">
    <w:nsid w:val="53F355FD"/>
    <w:multiLevelType w:val="hybridMultilevel"/>
    <w:tmpl w:val="1F80E092"/>
    <w:lvl w:ilvl="0" w:tplc="C47EB86A">
      <w:start w:val="1"/>
      <w:numFmt w:val="decimal"/>
      <w:lvlText w:val="%1"/>
      <w:lvlJc w:val="left"/>
      <w:pPr>
        <w:ind w:left="82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4DFA068C">
      <w:numFmt w:val="bullet"/>
      <w:lvlText w:val="•"/>
      <w:lvlJc w:val="left"/>
      <w:pPr>
        <w:ind w:left="1756" w:hanging="730"/>
      </w:pPr>
      <w:rPr>
        <w:rFonts w:hint="default"/>
        <w:lang w:val="uk-UA" w:eastAsia="en-US" w:bidi="ar-SA"/>
      </w:rPr>
    </w:lvl>
    <w:lvl w:ilvl="2" w:tplc="943662A4">
      <w:numFmt w:val="bullet"/>
      <w:lvlText w:val="•"/>
      <w:lvlJc w:val="left"/>
      <w:pPr>
        <w:ind w:left="2693" w:hanging="730"/>
      </w:pPr>
      <w:rPr>
        <w:rFonts w:hint="default"/>
        <w:lang w:val="uk-UA" w:eastAsia="en-US" w:bidi="ar-SA"/>
      </w:rPr>
    </w:lvl>
    <w:lvl w:ilvl="3" w:tplc="9FC6F114">
      <w:numFmt w:val="bullet"/>
      <w:lvlText w:val="•"/>
      <w:lvlJc w:val="left"/>
      <w:pPr>
        <w:ind w:left="3630" w:hanging="730"/>
      </w:pPr>
      <w:rPr>
        <w:rFonts w:hint="default"/>
        <w:lang w:val="uk-UA" w:eastAsia="en-US" w:bidi="ar-SA"/>
      </w:rPr>
    </w:lvl>
    <w:lvl w:ilvl="4" w:tplc="25CC7F3A">
      <w:numFmt w:val="bullet"/>
      <w:lvlText w:val="•"/>
      <w:lvlJc w:val="left"/>
      <w:pPr>
        <w:ind w:left="4567" w:hanging="730"/>
      </w:pPr>
      <w:rPr>
        <w:rFonts w:hint="default"/>
        <w:lang w:val="uk-UA" w:eastAsia="en-US" w:bidi="ar-SA"/>
      </w:rPr>
    </w:lvl>
    <w:lvl w:ilvl="5" w:tplc="47365B70">
      <w:numFmt w:val="bullet"/>
      <w:lvlText w:val="•"/>
      <w:lvlJc w:val="left"/>
      <w:pPr>
        <w:ind w:left="5504" w:hanging="730"/>
      </w:pPr>
      <w:rPr>
        <w:rFonts w:hint="default"/>
        <w:lang w:val="uk-UA" w:eastAsia="en-US" w:bidi="ar-SA"/>
      </w:rPr>
    </w:lvl>
    <w:lvl w:ilvl="6" w:tplc="36E0871E">
      <w:numFmt w:val="bullet"/>
      <w:lvlText w:val="•"/>
      <w:lvlJc w:val="left"/>
      <w:pPr>
        <w:ind w:left="6441" w:hanging="730"/>
      </w:pPr>
      <w:rPr>
        <w:rFonts w:hint="default"/>
        <w:lang w:val="uk-UA" w:eastAsia="en-US" w:bidi="ar-SA"/>
      </w:rPr>
    </w:lvl>
    <w:lvl w:ilvl="7" w:tplc="1DB89496">
      <w:numFmt w:val="bullet"/>
      <w:lvlText w:val="•"/>
      <w:lvlJc w:val="left"/>
      <w:pPr>
        <w:ind w:left="7378" w:hanging="730"/>
      </w:pPr>
      <w:rPr>
        <w:rFonts w:hint="default"/>
        <w:lang w:val="uk-UA" w:eastAsia="en-US" w:bidi="ar-SA"/>
      </w:rPr>
    </w:lvl>
    <w:lvl w:ilvl="8" w:tplc="D090AB42">
      <w:numFmt w:val="bullet"/>
      <w:lvlText w:val="•"/>
      <w:lvlJc w:val="left"/>
      <w:pPr>
        <w:ind w:left="8315" w:hanging="730"/>
      </w:pPr>
      <w:rPr>
        <w:rFonts w:hint="default"/>
        <w:lang w:val="uk-UA" w:eastAsia="en-US" w:bidi="ar-SA"/>
      </w:rPr>
    </w:lvl>
  </w:abstractNum>
  <w:abstractNum w:abstractNumId="17">
    <w:nsid w:val="5759492A"/>
    <w:multiLevelType w:val="hybridMultilevel"/>
    <w:tmpl w:val="4F0E3550"/>
    <w:lvl w:ilvl="0" w:tplc="92623DEE">
      <w:numFmt w:val="bullet"/>
      <w:lvlText w:val="-"/>
      <w:lvlJc w:val="left"/>
      <w:pPr>
        <w:ind w:left="369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22BE2838">
      <w:numFmt w:val="bullet"/>
      <w:lvlText w:val="•"/>
      <w:lvlJc w:val="left"/>
      <w:pPr>
        <w:ind w:left="901" w:hanging="260"/>
      </w:pPr>
      <w:rPr>
        <w:rFonts w:hint="default"/>
        <w:lang w:val="uk-UA" w:eastAsia="en-US" w:bidi="ar-SA"/>
      </w:rPr>
    </w:lvl>
    <w:lvl w:ilvl="2" w:tplc="418C16FA">
      <w:numFmt w:val="bullet"/>
      <w:lvlText w:val="•"/>
      <w:lvlJc w:val="left"/>
      <w:pPr>
        <w:ind w:left="1443" w:hanging="260"/>
      </w:pPr>
      <w:rPr>
        <w:rFonts w:hint="default"/>
        <w:lang w:val="uk-UA" w:eastAsia="en-US" w:bidi="ar-SA"/>
      </w:rPr>
    </w:lvl>
    <w:lvl w:ilvl="3" w:tplc="F0929EE2">
      <w:numFmt w:val="bullet"/>
      <w:lvlText w:val="•"/>
      <w:lvlJc w:val="left"/>
      <w:pPr>
        <w:ind w:left="1984" w:hanging="260"/>
      </w:pPr>
      <w:rPr>
        <w:rFonts w:hint="default"/>
        <w:lang w:val="uk-UA" w:eastAsia="en-US" w:bidi="ar-SA"/>
      </w:rPr>
    </w:lvl>
    <w:lvl w:ilvl="4" w:tplc="DB4CB0EA">
      <w:numFmt w:val="bullet"/>
      <w:lvlText w:val="•"/>
      <w:lvlJc w:val="left"/>
      <w:pPr>
        <w:ind w:left="2526" w:hanging="260"/>
      </w:pPr>
      <w:rPr>
        <w:rFonts w:hint="default"/>
        <w:lang w:val="uk-UA" w:eastAsia="en-US" w:bidi="ar-SA"/>
      </w:rPr>
    </w:lvl>
    <w:lvl w:ilvl="5" w:tplc="A0E635B4">
      <w:numFmt w:val="bullet"/>
      <w:lvlText w:val="•"/>
      <w:lvlJc w:val="left"/>
      <w:pPr>
        <w:ind w:left="3068" w:hanging="260"/>
      </w:pPr>
      <w:rPr>
        <w:rFonts w:hint="default"/>
        <w:lang w:val="uk-UA" w:eastAsia="en-US" w:bidi="ar-SA"/>
      </w:rPr>
    </w:lvl>
    <w:lvl w:ilvl="6" w:tplc="9C3082B6">
      <w:numFmt w:val="bullet"/>
      <w:lvlText w:val="•"/>
      <w:lvlJc w:val="left"/>
      <w:pPr>
        <w:ind w:left="3609" w:hanging="260"/>
      </w:pPr>
      <w:rPr>
        <w:rFonts w:hint="default"/>
        <w:lang w:val="uk-UA" w:eastAsia="en-US" w:bidi="ar-SA"/>
      </w:rPr>
    </w:lvl>
    <w:lvl w:ilvl="7" w:tplc="1F544616">
      <w:numFmt w:val="bullet"/>
      <w:lvlText w:val="•"/>
      <w:lvlJc w:val="left"/>
      <w:pPr>
        <w:ind w:left="4151" w:hanging="260"/>
      </w:pPr>
      <w:rPr>
        <w:rFonts w:hint="default"/>
        <w:lang w:val="uk-UA" w:eastAsia="en-US" w:bidi="ar-SA"/>
      </w:rPr>
    </w:lvl>
    <w:lvl w:ilvl="8" w:tplc="0AAE11B4">
      <w:numFmt w:val="bullet"/>
      <w:lvlText w:val="•"/>
      <w:lvlJc w:val="left"/>
      <w:pPr>
        <w:ind w:left="4692" w:hanging="260"/>
      </w:pPr>
      <w:rPr>
        <w:rFonts w:hint="default"/>
        <w:lang w:val="uk-UA" w:eastAsia="en-US" w:bidi="ar-SA"/>
      </w:rPr>
    </w:lvl>
  </w:abstractNum>
  <w:abstractNum w:abstractNumId="18">
    <w:nsid w:val="5ACA4C3A"/>
    <w:multiLevelType w:val="hybridMultilevel"/>
    <w:tmpl w:val="4420FB2C"/>
    <w:lvl w:ilvl="0" w:tplc="F3B651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B5E6030"/>
    <w:multiLevelType w:val="hybridMultilevel"/>
    <w:tmpl w:val="9E5462B8"/>
    <w:lvl w:ilvl="0" w:tplc="C27A45F4">
      <w:numFmt w:val="bullet"/>
      <w:lvlText w:val="–"/>
      <w:lvlJc w:val="left"/>
      <w:pPr>
        <w:ind w:left="31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uk-UA" w:eastAsia="en-US" w:bidi="ar-SA"/>
      </w:rPr>
    </w:lvl>
    <w:lvl w:ilvl="1" w:tplc="FFDC2BC4">
      <w:numFmt w:val="bullet"/>
      <w:lvlText w:val="•"/>
      <w:lvlJc w:val="left"/>
      <w:pPr>
        <w:ind w:left="1306" w:hanging="217"/>
      </w:pPr>
      <w:rPr>
        <w:rFonts w:hint="default"/>
        <w:lang w:val="uk-UA" w:eastAsia="en-US" w:bidi="ar-SA"/>
      </w:rPr>
    </w:lvl>
    <w:lvl w:ilvl="2" w:tplc="57A48208">
      <w:numFmt w:val="bullet"/>
      <w:lvlText w:val="•"/>
      <w:lvlJc w:val="left"/>
      <w:pPr>
        <w:ind w:left="2293" w:hanging="217"/>
      </w:pPr>
      <w:rPr>
        <w:rFonts w:hint="default"/>
        <w:lang w:val="uk-UA" w:eastAsia="en-US" w:bidi="ar-SA"/>
      </w:rPr>
    </w:lvl>
    <w:lvl w:ilvl="3" w:tplc="DE82E416">
      <w:numFmt w:val="bullet"/>
      <w:lvlText w:val="•"/>
      <w:lvlJc w:val="left"/>
      <w:pPr>
        <w:ind w:left="3280" w:hanging="217"/>
      </w:pPr>
      <w:rPr>
        <w:rFonts w:hint="default"/>
        <w:lang w:val="uk-UA" w:eastAsia="en-US" w:bidi="ar-SA"/>
      </w:rPr>
    </w:lvl>
    <w:lvl w:ilvl="4" w:tplc="CA641040">
      <w:numFmt w:val="bullet"/>
      <w:lvlText w:val="•"/>
      <w:lvlJc w:val="left"/>
      <w:pPr>
        <w:ind w:left="4267" w:hanging="217"/>
      </w:pPr>
      <w:rPr>
        <w:rFonts w:hint="default"/>
        <w:lang w:val="uk-UA" w:eastAsia="en-US" w:bidi="ar-SA"/>
      </w:rPr>
    </w:lvl>
    <w:lvl w:ilvl="5" w:tplc="D0169256">
      <w:numFmt w:val="bullet"/>
      <w:lvlText w:val="•"/>
      <w:lvlJc w:val="left"/>
      <w:pPr>
        <w:ind w:left="5254" w:hanging="217"/>
      </w:pPr>
      <w:rPr>
        <w:rFonts w:hint="default"/>
        <w:lang w:val="uk-UA" w:eastAsia="en-US" w:bidi="ar-SA"/>
      </w:rPr>
    </w:lvl>
    <w:lvl w:ilvl="6" w:tplc="826CC686">
      <w:numFmt w:val="bullet"/>
      <w:lvlText w:val="•"/>
      <w:lvlJc w:val="left"/>
      <w:pPr>
        <w:ind w:left="6241" w:hanging="217"/>
      </w:pPr>
      <w:rPr>
        <w:rFonts w:hint="default"/>
        <w:lang w:val="uk-UA" w:eastAsia="en-US" w:bidi="ar-SA"/>
      </w:rPr>
    </w:lvl>
    <w:lvl w:ilvl="7" w:tplc="9828AFBE">
      <w:numFmt w:val="bullet"/>
      <w:lvlText w:val="•"/>
      <w:lvlJc w:val="left"/>
      <w:pPr>
        <w:ind w:left="7228" w:hanging="217"/>
      </w:pPr>
      <w:rPr>
        <w:rFonts w:hint="default"/>
        <w:lang w:val="uk-UA" w:eastAsia="en-US" w:bidi="ar-SA"/>
      </w:rPr>
    </w:lvl>
    <w:lvl w:ilvl="8" w:tplc="7DC2E8EE">
      <w:numFmt w:val="bullet"/>
      <w:lvlText w:val="•"/>
      <w:lvlJc w:val="left"/>
      <w:pPr>
        <w:ind w:left="8215" w:hanging="217"/>
      </w:pPr>
      <w:rPr>
        <w:rFonts w:hint="default"/>
        <w:lang w:val="uk-UA" w:eastAsia="en-US" w:bidi="ar-SA"/>
      </w:rPr>
    </w:lvl>
  </w:abstractNum>
  <w:abstractNum w:abstractNumId="20">
    <w:nsid w:val="63A338AA"/>
    <w:multiLevelType w:val="hybridMultilevel"/>
    <w:tmpl w:val="0BF86554"/>
    <w:lvl w:ilvl="0" w:tplc="C5585482">
      <w:numFmt w:val="bullet"/>
      <w:lvlText w:val="-"/>
      <w:lvlJc w:val="left"/>
      <w:pPr>
        <w:ind w:left="119" w:hanging="2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3DA4D20">
      <w:numFmt w:val="bullet"/>
      <w:lvlText w:val="•"/>
      <w:lvlJc w:val="left"/>
      <w:pPr>
        <w:ind w:left="695" w:hanging="260"/>
      </w:pPr>
      <w:rPr>
        <w:rFonts w:hint="default"/>
        <w:lang w:val="uk-UA" w:eastAsia="en-US" w:bidi="ar-SA"/>
      </w:rPr>
    </w:lvl>
    <w:lvl w:ilvl="2" w:tplc="28D2445E">
      <w:numFmt w:val="bullet"/>
      <w:lvlText w:val="•"/>
      <w:lvlJc w:val="left"/>
      <w:pPr>
        <w:ind w:left="1270" w:hanging="260"/>
      </w:pPr>
      <w:rPr>
        <w:rFonts w:hint="default"/>
        <w:lang w:val="uk-UA" w:eastAsia="en-US" w:bidi="ar-SA"/>
      </w:rPr>
    </w:lvl>
    <w:lvl w:ilvl="3" w:tplc="341C9A2E">
      <w:numFmt w:val="bullet"/>
      <w:lvlText w:val="•"/>
      <w:lvlJc w:val="left"/>
      <w:pPr>
        <w:ind w:left="1845" w:hanging="260"/>
      </w:pPr>
      <w:rPr>
        <w:rFonts w:hint="default"/>
        <w:lang w:val="uk-UA" w:eastAsia="en-US" w:bidi="ar-SA"/>
      </w:rPr>
    </w:lvl>
    <w:lvl w:ilvl="4" w:tplc="69207632">
      <w:numFmt w:val="bullet"/>
      <w:lvlText w:val="•"/>
      <w:lvlJc w:val="left"/>
      <w:pPr>
        <w:ind w:left="2420" w:hanging="260"/>
      </w:pPr>
      <w:rPr>
        <w:rFonts w:hint="default"/>
        <w:lang w:val="uk-UA" w:eastAsia="en-US" w:bidi="ar-SA"/>
      </w:rPr>
    </w:lvl>
    <w:lvl w:ilvl="5" w:tplc="C9125B62">
      <w:numFmt w:val="bullet"/>
      <w:lvlText w:val="•"/>
      <w:lvlJc w:val="left"/>
      <w:pPr>
        <w:ind w:left="2996" w:hanging="260"/>
      </w:pPr>
      <w:rPr>
        <w:rFonts w:hint="default"/>
        <w:lang w:val="uk-UA" w:eastAsia="en-US" w:bidi="ar-SA"/>
      </w:rPr>
    </w:lvl>
    <w:lvl w:ilvl="6" w:tplc="576E96C2">
      <w:numFmt w:val="bullet"/>
      <w:lvlText w:val="•"/>
      <w:lvlJc w:val="left"/>
      <w:pPr>
        <w:ind w:left="3571" w:hanging="260"/>
      </w:pPr>
      <w:rPr>
        <w:rFonts w:hint="default"/>
        <w:lang w:val="uk-UA" w:eastAsia="en-US" w:bidi="ar-SA"/>
      </w:rPr>
    </w:lvl>
    <w:lvl w:ilvl="7" w:tplc="2A7AE128">
      <w:numFmt w:val="bullet"/>
      <w:lvlText w:val="•"/>
      <w:lvlJc w:val="left"/>
      <w:pPr>
        <w:ind w:left="4146" w:hanging="260"/>
      </w:pPr>
      <w:rPr>
        <w:rFonts w:hint="default"/>
        <w:lang w:val="uk-UA" w:eastAsia="en-US" w:bidi="ar-SA"/>
      </w:rPr>
    </w:lvl>
    <w:lvl w:ilvl="8" w:tplc="440C0060">
      <w:numFmt w:val="bullet"/>
      <w:lvlText w:val="•"/>
      <w:lvlJc w:val="left"/>
      <w:pPr>
        <w:ind w:left="4721" w:hanging="260"/>
      </w:pPr>
      <w:rPr>
        <w:rFonts w:hint="default"/>
        <w:lang w:val="uk-UA" w:eastAsia="en-US" w:bidi="ar-SA"/>
      </w:rPr>
    </w:lvl>
  </w:abstractNum>
  <w:abstractNum w:abstractNumId="21">
    <w:nsid w:val="66687A7A"/>
    <w:multiLevelType w:val="hybridMultilevel"/>
    <w:tmpl w:val="D06A27E8"/>
    <w:lvl w:ilvl="0" w:tplc="6096D6A8">
      <w:numFmt w:val="bullet"/>
      <w:lvlText w:val=""/>
      <w:lvlJc w:val="left"/>
      <w:pPr>
        <w:ind w:left="388" w:hanging="27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7328385E">
      <w:numFmt w:val="bullet"/>
      <w:lvlText w:val="•"/>
      <w:lvlJc w:val="left"/>
      <w:pPr>
        <w:ind w:left="571" w:hanging="279"/>
      </w:pPr>
      <w:rPr>
        <w:rFonts w:hint="default"/>
        <w:lang w:val="uk-UA" w:eastAsia="en-US" w:bidi="ar-SA"/>
      </w:rPr>
    </w:lvl>
    <w:lvl w:ilvl="2" w:tplc="C2AE3982">
      <w:numFmt w:val="bullet"/>
      <w:lvlText w:val="•"/>
      <w:lvlJc w:val="left"/>
      <w:pPr>
        <w:ind w:left="763" w:hanging="279"/>
      </w:pPr>
      <w:rPr>
        <w:rFonts w:hint="default"/>
        <w:lang w:val="uk-UA" w:eastAsia="en-US" w:bidi="ar-SA"/>
      </w:rPr>
    </w:lvl>
    <w:lvl w:ilvl="3" w:tplc="7F6E0BEA">
      <w:numFmt w:val="bullet"/>
      <w:lvlText w:val="•"/>
      <w:lvlJc w:val="left"/>
      <w:pPr>
        <w:ind w:left="954" w:hanging="279"/>
      </w:pPr>
      <w:rPr>
        <w:rFonts w:hint="default"/>
        <w:lang w:val="uk-UA" w:eastAsia="en-US" w:bidi="ar-SA"/>
      </w:rPr>
    </w:lvl>
    <w:lvl w:ilvl="4" w:tplc="7682F3E4">
      <w:numFmt w:val="bullet"/>
      <w:lvlText w:val="•"/>
      <w:lvlJc w:val="left"/>
      <w:pPr>
        <w:ind w:left="1146" w:hanging="279"/>
      </w:pPr>
      <w:rPr>
        <w:rFonts w:hint="default"/>
        <w:lang w:val="uk-UA" w:eastAsia="en-US" w:bidi="ar-SA"/>
      </w:rPr>
    </w:lvl>
    <w:lvl w:ilvl="5" w:tplc="15FCDDCC">
      <w:numFmt w:val="bullet"/>
      <w:lvlText w:val="•"/>
      <w:lvlJc w:val="left"/>
      <w:pPr>
        <w:ind w:left="1337" w:hanging="279"/>
      </w:pPr>
      <w:rPr>
        <w:rFonts w:hint="default"/>
        <w:lang w:val="uk-UA" w:eastAsia="en-US" w:bidi="ar-SA"/>
      </w:rPr>
    </w:lvl>
    <w:lvl w:ilvl="6" w:tplc="7B2CBA68">
      <w:numFmt w:val="bullet"/>
      <w:lvlText w:val="•"/>
      <w:lvlJc w:val="left"/>
      <w:pPr>
        <w:ind w:left="1529" w:hanging="279"/>
      </w:pPr>
      <w:rPr>
        <w:rFonts w:hint="default"/>
        <w:lang w:val="uk-UA" w:eastAsia="en-US" w:bidi="ar-SA"/>
      </w:rPr>
    </w:lvl>
    <w:lvl w:ilvl="7" w:tplc="DF1A878C">
      <w:numFmt w:val="bullet"/>
      <w:lvlText w:val="•"/>
      <w:lvlJc w:val="left"/>
      <w:pPr>
        <w:ind w:left="1720" w:hanging="279"/>
      </w:pPr>
      <w:rPr>
        <w:rFonts w:hint="default"/>
        <w:lang w:val="uk-UA" w:eastAsia="en-US" w:bidi="ar-SA"/>
      </w:rPr>
    </w:lvl>
    <w:lvl w:ilvl="8" w:tplc="820475BA">
      <w:numFmt w:val="bullet"/>
      <w:lvlText w:val="•"/>
      <w:lvlJc w:val="left"/>
      <w:pPr>
        <w:ind w:left="1912" w:hanging="279"/>
      </w:pPr>
      <w:rPr>
        <w:rFonts w:hint="default"/>
        <w:lang w:val="uk-UA" w:eastAsia="en-US" w:bidi="ar-SA"/>
      </w:rPr>
    </w:lvl>
  </w:abstractNum>
  <w:abstractNum w:abstractNumId="22">
    <w:nsid w:val="6F473B07"/>
    <w:multiLevelType w:val="hybridMultilevel"/>
    <w:tmpl w:val="8DF43AA2"/>
    <w:lvl w:ilvl="0" w:tplc="E41A774E">
      <w:numFmt w:val="bullet"/>
      <w:lvlText w:val=""/>
      <w:lvlJc w:val="left"/>
      <w:pPr>
        <w:ind w:left="388" w:hanging="27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uk-UA" w:eastAsia="en-US" w:bidi="ar-SA"/>
      </w:rPr>
    </w:lvl>
    <w:lvl w:ilvl="1" w:tplc="560EE7FA">
      <w:numFmt w:val="bullet"/>
      <w:lvlText w:val="•"/>
      <w:lvlJc w:val="left"/>
      <w:pPr>
        <w:ind w:left="571" w:hanging="279"/>
      </w:pPr>
      <w:rPr>
        <w:rFonts w:hint="default"/>
        <w:lang w:val="uk-UA" w:eastAsia="en-US" w:bidi="ar-SA"/>
      </w:rPr>
    </w:lvl>
    <w:lvl w:ilvl="2" w:tplc="0A62A432">
      <w:numFmt w:val="bullet"/>
      <w:lvlText w:val="•"/>
      <w:lvlJc w:val="left"/>
      <w:pPr>
        <w:ind w:left="763" w:hanging="279"/>
      </w:pPr>
      <w:rPr>
        <w:rFonts w:hint="default"/>
        <w:lang w:val="uk-UA" w:eastAsia="en-US" w:bidi="ar-SA"/>
      </w:rPr>
    </w:lvl>
    <w:lvl w:ilvl="3" w:tplc="7B443CFA">
      <w:numFmt w:val="bullet"/>
      <w:lvlText w:val="•"/>
      <w:lvlJc w:val="left"/>
      <w:pPr>
        <w:ind w:left="954" w:hanging="279"/>
      </w:pPr>
      <w:rPr>
        <w:rFonts w:hint="default"/>
        <w:lang w:val="uk-UA" w:eastAsia="en-US" w:bidi="ar-SA"/>
      </w:rPr>
    </w:lvl>
    <w:lvl w:ilvl="4" w:tplc="B6FEDD46">
      <w:numFmt w:val="bullet"/>
      <w:lvlText w:val="•"/>
      <w:lvlJc w:val="left"/>
      <w:pPr>
        <w:ind w:left="1146" w:hanging="279"/>
      </w:pPr>
      <w:rPr>
        <w:rFonts w:hint="default"/>
        <w:lang w:val="uk-UA" w:eastAsia="en-US" w:bidi="ar-SA"/>
      </w:rPr>
    </w:lvl>
    <w:lvl w:ilvl="5" w:tplc="4820473E">
      <w:numFmt w:val="bullet"/>
      <w:lvlText w:val="•"/>
      <w:lvlJc w:val="left"/>
      <w:pPr>
        <w:ind w:left="1337" w:hanging="279"/>
      </w:pPr>
      <w:rPr>
        <w:rFonts w:hint="default"/>
        <w:lang w:val="uk-UA" w:eastAsia="en-US" w:bidi="ar-SA"/>
      </w:rPr>
    </w:lvl>
    <w:lvl w:ilvl="6" w:tplc="9F7CD46A">
      <w:numFmt w:val="bullet"/>
      <w:lvlText w:val="•"/>
      <w:lvlJc w:val="left"/>
      <w:pPr>
        <w:ind w:left="1529" w:hanging="279"/>
      </w:pPr>
      <w:rPr>
        <w:rFonts w:hint="default"/>
        <w:lang w:val="uk-UA" w:eastAsia="en-US" w:bidi="ar-SA"/>
      </w:rPr>
    </w:lvl>
    <w:lvl w:ilvl="7" w:tplc="A87C4EFE">
      <w:numFmt w:val="bullet"/>
      <w:lvlText w:val="•"/>
      <w:lvlJc w:val="left"/>
      <w:pPr>
        <w:ind w:left="1720" w:hanging="279"/>
      </w:pPr>
      <w:rPr>
        <w:rFonts w:hint="default"/>
        <w:lang w:val="uk-UA" w:eastAsia="en-US" w:bidi="ar-SA"/>
      </w:rPr>
    </w:lvl>
    <w:lvl w:ilvl="8" w:tplc="E7B0C936">
      <w:numFmt w:val="bullet"/>
      <w:lvlText w:val="•"/>
      <w:lvlJc w:val="left"/>
      <w:pPr>
        <w:ind w:left="1912" w:hanging="279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13"/>
  </w:num>
  <w:num w:numId="7">
    <w:abstractNumId w:val="3"/>
  </w:num>
  <w:num w:numId="8">
    <w:abstractNumId w:val="6"/>
  </w:num>
  <w:num w:numId="9">
    <w:abstractNumId w:val="9"/>
  </w:num>
  <w:num w:numId="10">
    <w:abstractNumId w:val="22"/>
  </w:num>
  <w:num w:numId="11">
    <w:abstractNumId w:val="20"/>
  </w:num>
  <w:num w:numId="12">
    <w:abstractNumId w:val="21"/>
  </w:num>
  <w:num w:numId="13">
    <w:abstractNumId w:val="2"/>
  </w:num>
  <w:num w:numId="14">
    <w:abstractNumId w:val="14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1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176C"/>
    <w:rsid w:val="00000371"/>
    <w:rsid w:val="000703B3"/>
    <w:rsid w:val="000A0F61"/>
    <w:rsid w:val="000B50C9"/>
    <w:rsid w:val="000C6261"/>
    <w:rsid w:val="000D4B2E"/>
    <w:rsid w:val="000E2AD7"/>
    <w:rsid w:val="00107443"/>
    <w:rsid w:val="001330C1"/>
    <w:rsid w:val="0017176C"/>
    <w:rsid w:val="0017509C"/>
    <w:rsid w:val="00197EFD"/>
    <w:rsid w:val="001E5FA1"/>
    <w:rsid w:val="001F2301"/>
    <w:rsid w:val="00234873"/>
    <w:rsid w:val="00257043"/>
    <w:rsid w:val="00260E0B"/>
    <w:rsid w:val="00311880"/>
    <w:rsid w:val="00326517"/>
    <w:rsid w:val="00352DD6"/>
    <w:rsid w:val="00362873"/>
    <w:rsid w:val="00365908"/>
    <w:rsid w:val="00373B4F"/>
    <w:rsid w:val="00383084"/>
    <w:rsid w:val="003A0036"/>
    <w:rsid w:val="003D690D"/>
    <w:rsid w:val="003F0870"/>
    <w:rsid w:val="004038E5"/>
    <w:rsid w:val="0040515D"/>
    <w:rsid w:val="00434E23"/>
    <w:rsid w:val="0043669A"/>
    <w:rsid w:val="00452000"/>
    <w:rsid w:val="004857AC"/>
    <w:rsid w:val="004B15C7"/>
    <w:rsid w:val="004F3101"/>
    <w:rsid w:val="00523060"/>
    <w:rsid w:val="00551518"/>
    <w:rsid w:val="005525D6"/>
    <w:rsid w:val="00586E48"/>
    <w:rsid w:val="005B6263"/>
    <w:rsid w:val="00622026"/>
    <w:rsid w:val="006238A8"/>
    <w:rsid w:val="0062720E"/>
    <w:rsid w:val="006B2FC7"/>
    <w:rsid w:val="007656FA"/>
    <w:rsid w:val="007F0A75"/>
    <w:rsid w:val="008063EE"/>
    <w:rsid w:val="008073F0"/>
    <w:rsid w:val="00844F8D"/>
    <w:rsid w:val="0085252A"/>
    <w:rsid w:val="00854D39"/>
    <w:rsid w:val="00885BEE"/>
    <w:rsid w:val="0089479A"/>
    <w:rsid w:val="00920EB2"/>
    <w:rsid w:val="00985741"/>
    <w:rsid w:val="00987E82"/>
    <w:rsid w:val="009D71CF"/>
    <w:rsid w:val="009F4C79"/>
    <w:rsid w:val="00A3535A"/>
    <w:rsid w:val="00A406F0"/>
    <w:rsid w:val="00A75DB6"/>
    <w:rsid w:val="00A8348C"/>
    <w:rsid w:val="00A914E1"/>
    <w:rsid w:val="00AB403E"/>
    <w:rsid w:val="00B467A4"/>
    <w:rsid w:val="00B53C19"/>
    <w:rsid w:val="00B62269"/>
    <w:rsid w:val="00B77966"/>
    <w:rsid w:val="00B8651F"/>
    <w:rsid w:val="00B907BE"/>
    <w:rsid w:val="00C9555E"/>
    <w:rsid w:val="00CA4DD0"/>
    <w:rsid w:val="00D35223"/>
    <w:rsid w:val="00D54742"/>
    <w:rsid w:val="00D61E50"/>
    <w:rsid w:val="00D77EB3"/>
    <w:rsid w:val="00DE3F24"/>
    <w:rsid w:val="00E308CD"/>
    <w:rsid w:val="00E5031F"/>
    <w:rsid w:val="00E5402A"/>
    <w:rsid w:val="00E75098"/>
    <w:rsid w:val="00F22E1A"/>
    <w:rsid w:val="00F26B22"/>
    <w:rsid w:val="00F472CC"/>
    <w:rsid w:val="00F54F6A"/>
    <w:rsid w:val="00F673E5"/>
    <w:rsid w:val="00FE127C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814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line="366" w:lineRule="exact"/>
      <w:ind w:left="941" w:right="112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7" w:hanging="3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F0A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907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BE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586E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6E4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586E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6E4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line="366" w:lineRule="exact"/>
      <w:ind w:left="941" w:right="112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7" w:hanging="3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F0A7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907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BE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586E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6E4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586E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6E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.nmu.org.ua/course/view.php?id=1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1313-CC9B-488B-9131-EDFC1AC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Dronina</dc:creator>
  <cp:lastModifiedBy>Ирина</cp:lastModifiedBy>
  <cp:revision>2</cp:revision>
  <dcterms:created xsi:type="dcterms:W3CDTF">2026-06-07T14:11:00Z</dcterms:created>
  <dcterms:modified xsi:type="dcterms:W3CDTF">2026-06-07T14:11:00Z</dcterms:modified>
</cp:coreProperties>
</file>