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1643" w:rsidRPr="00F02992" w:rsidRDefault="00B01643">
      <w:pPr>
        <w:ind w:right="-143"/>
        <w:jc w:val="center"/>
        <w:rPr>
          <w:lang w:val="uk-UA"/>
        </w:rPr>
      </w:pPr>
      <w:r w:rsidRPr="00F02992">
        <w:rPr>
          <w:spacing w:val="-2"/>
          <w:szCs w:val="28"/>
          <w:lang w:val="uk-UA"/>
        </w:rPr>
        <w:t>Міністерство освіти і науки України</w:t>
      </w:r>
    </w:p>
    <w:p w:rsidR="00B01643" w:rsidRPr="00F02992" w:rsidRDefault="00B01643">
      <w:pPr>
        <w:pStyle w:val="15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</w:pPr>
      <w:r w:rsidRPr="00F02992">
        <w:rPr>
          <w:spacing w:val="-2"/>
          <w:szCs w:val="28"/>
        </w:rPr>
        <w:t>Національний технічний університет</w:t>
      </w:r>
    </w:p>
    <w:p w:rsidR="00B01643" w:rsidRPr="00F02992" w:rsidRDefault="00B01643">
      <w:pPr>
        <w:pStyle w:val="15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</w:pPr>
      <w:r w:rsidRPr="00F02992">
        <w:rPr>
          <w:spacing w:val="-2"/>
          <w:szCs w:val="28"/>
        </w:rPr>
        <w:t>«Дні</w:t>
      </w:r>
      <w:r w:rsidR="0099557F">
        <w:rPr>
          <w:spacing w:val="-2"/>
          <w:szCs w:val="28"/>
        </w:rPr>
        <w:t>пр</w:t>
      </w:r>
      <w:r w:rsidRPr="00F02992">
        <w:rPr>
          <w:spacing w:val="-2"/>
          <w:szCs w:val="28"/>
        </w:rPr>
        <w:t>овська політехніка»</w:t>
      </w:r>
    </w:p>
    <w:p w:rsidR="00B01643" w:rsidRPr="00F02992" w:rsidRDefault="00B01643">
      <w:pPr>
        <w:pStyle w:val="15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B01643" w:rsidRPr="00F02992" w:rsidRDefault="00B01643">
      <w:pPr>
        <w:pStyle w:val="15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B01643" w:rsidRPr="00F02992" w:rsidRDefault="006C51B8">
      <w:pPr>
        <w:spacing w:before="120" w:after="120"/>
        <w:jc w:val="center"/>
        <w:rPr>
          <w:lang w:val="uk-UA"/>
        </w:rPr>
      </w:pPr>
      <w:r w:rsidRPr="006C51B8">
        <w:rPr>
          <w:lang w:val="uk-UA"/>
        </w:rPr>
        <w:t>Геофізичних методів розвідки</w:t>
      </w: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B01643" w:rsidRPr="00F02992">
        <w:trPr>
          <w:trHeight w:val="1458"/>
        </w:trPr>
        <w:tc>
          <w:tcPr>
            <w:tcW w:w="4928" w:type="dxa"/>
            <w:shd w:val="clear" w:color="auto" w:fill="auto"/>
          </w:tcPr>
          <w:p w:rsidR="00B01643" w:rsidRPr="00F02992" w:rsidRDefault="00325FC5">
            <w:pPr>
              <w:snapToGrid w:val="0"/>
              <w:ind w:left="34"/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35885" cy="13392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shd w:val="clear" w:color="auto" w:fill="auto"/>
          </w:tcPr>
          <w:p w:rsidR="00B01643" w:rsidRPr="00903DA5" w:rsidRDefault="00B01643">
            <w:pPr>
              <w:snapToGrid w:val="0"/>
              <w:ind w:left="34"/>
              <w:jc w:val="center"/>
              <w:rPr>
                <w:b/>
                <w:i/>
                <w:szCs w:val="28"/>
                <w:lang w:val="uk-UA"/>
              </w:rPr>
            </w:pPr>
          </w:p>
          <w:p w:rsidR="00B01643" w:rsidRPr="00BA7793" w:rsidRDefault="00B01643">
            <w:pPr>
              <w:ind w:left="34"/>
              <w:jc w:val="center"/>
              <w:rPr>
                <w:sz w:val="24"/>
                <w:lang w:val="uk-UA"/>
              </w:rPr>
            </w:pPr>
            <w:r w:rsidRPr="00BA7793">
              <w:rPr>
                <w:b/>
                <w:sz w:val="24"/>
                <w:lang w:val="uk-UA"/>
              </w:rPr>
              <w:t>«ЗАТВЕРДЖЕНО»</w:t>
            </w:r>
          </w:p>
          <w:p w:rsidR="00B01643" w:rsidRPr="00BA7793" w:rsidRDefault="00B01643">
            <w:pPr>
              <w:spacing w:after="120"/>
              <w:ind w:left="34"/>
              <w:jc w:val="center"/>
              <w:rPr>
                <w:sz w:val="24"/>
                <w:lang w:val="uk-UA"/>
              </w:rPr>
            </w:pPr>
            <w:r w:rsidRPr="00BA7793">
              <w:rPr>
                <w:bCs/>
                <w:color w:val="191919"/>
                <w:sz w:val="24"/>
                <w:lang w:val="uk-UA"/>
              </w:rPr>
              <w:t xml:space="preserve">завідувач кафедри </w:t>
            </w:r>
          </w:p>
          <w:p w:rsidR="00B01643" w:rsidRPr="00903DA5" w:rsidRDefault="006C51B8" w:rsidP="00BA7793">
            <w:pPr>
              <w:spacing w:after="240"/>
              <w:ind w:left="459" w:firstLine="425"/>
              <w:rPr>
                <w:lang w:val="uk-UA"/>
              </w:rPr>
            </w:pPr>
            <w:proofErr w:type="spellStart"/>
            <w:r w:rsidRPr="00BA7793">
              <w:rPr>
                <w:sz w:val="24"/>
                <w:lang w:val="uk-UA"/>
              </w:rPr>
              <w:t>Довбніч</w:t>
            </w:r>
            <w:proofErr w:type="spellEnd"/>
            <w:r w:rsidR="00B01643" w:rsidRPr="00BA7793">
              <w:rPr>
                <w:sz w:val="24"/>
                <w:lang w:val="uk-UA"/>
              </w:rPr>
              <w:t xml:space="preserve"> </w:t>
            </w:r>
            <w:r w:rsidRPr="00BA7793">
              <w:rPr>
                <w:sz w:val="24"/>
                <w:lang w:val="uk-UA"/>
              </w:rPr>
              <w:t>М</w:t>
            </w:r>
            <w:r w:rsidR="00B01643" w:rsidRPr="00BA7793">
              <w:rPr>
                <w:sz w:val="24"/>
                <w:lang w:val="uk-UA"/>
              </w:rPr>
              <w:t>.</w:t>
            </w:r>
            <w:r w:rsidRPr="00BA7793">
              <w:rPr>
                <w:sz w:val="24"/>
                <w:lang w:val="uk-UA"/>
              </w:rPr>
              <w:t>М</w:t>
            </w:r>
            <w:r w:rsidR="00B01643" w:rsidRPr="00BA7793">
              <w:rPr>
                <w:sz w:val="24"/>
                <w:lang w:val="uk-UA"/>
              </w:rPr>
              <w:t>. _________ «____»____________20</w:t>
            </w:r>
            <w:r w:rsidR="00BA7793" w:rsidRPr="00BA7793">
              <w:rPr>
                <w:sz w:val="24"/>
                <w:lang w:val="uk-UA"/>
              </w:rPr>
              <w:t>22</w:t>
            </w:r>
            <w:r w:rsidR="00B01643" w:rsidRPr="00BA7793">
              <w:rPr>
                <w:sz w:val="24"/>
                <w:lang w:val="uk-UA"/>
              </w:rPr>
              <w:t xml:space="preserve"> року</w:t>
            </w:r>
          </w:p>
        </w:tc>
      </w:tr>
    </w:tbl>
    <w:p w:rsidR="00325FC5" w:rsidRDefault="00325FC5">
      <w:pPr>
        <w:jc w:val="center"/>
        <w:rPr>
          <w:b/>
          <w:szCs w:val="28"/>
          <w:lang w:val="uk-UA"/>
        </w:rPr>
      </w:pPr>
    </w:p>
    <w:p w:rsidR="00B01643" w:rsidRPr="00F02992" w:rsidRDefault="00B01643">
      <w:pPr>
        <w:jc w:val="center"/>
        <w:rPr>
          <w:lang w:val="uk-UA"/>
        </w:rPr>
      </w:pPr>
      <w:r w:rsidRPr="00F02992">
        <w:rPr>
          <w:b/>
          <w:szCs w:val="28"/>
          <w:lang w:val="uk-UA"/>
        </w:rPr>
        <w:t xml:space="preserve">РОБОЧА </w:t>
      </w:r>
      <w:r w:rsidR="0099557F">
        <w:rPr>
          <w:b/>
          <w:szCs w:val="28"/>
          <w:lang w:val="uk-UA"/>
        </w:rPr>
        <w:t>ПР</w:t>
      </w:r>
      <w:r w:rsidRPr="00F02992">
        <w:rPr>
          <w:b/>
          <w:szCs w:val="28"/>
          <w:lang w:val="uk-UA"/>
        </w:rPr>
        <w:t>ОГРАМА НАВЧАЛЬНОЇ ДИСЦИПЛІНИ</w:t>
      </w:r>
    </w:p>
    <w:p w:rsidR="00B01643" w:rsidRPr="00F02992" w:rsidRDefault="00B01643">
      <w:pPr>
        <w:jc w:val="center"/>
        <w:rPr>
          <w:lang w:val="uk-UA"/>
        </w:rPr>
      </w:pPr>
      <w:r w:rsidRPr="00F02992">
        <w:rPr>
          <w:b/>
          <w:szCs w:val="28"/>
          <w:lang w:val="uk-UA"/>
        </w:rPr>
        <w:t>«</w:t>
      </w:r>
      <w:proofErr w:type="spellStart"/>
      <w:r w:rsidR="00E5240F" w:rsidRPr="00E5240F">
        <w:rPr>
          <w:b/>
          <w:szCs w:val="28"/>
          <w:lang w:val="uk-UA"/>
        </w:rPr>
        <w:t>Еколого-геофізичне</w:t>
      </w:r>
      <w:proofErr w:type="spellEnd"/>
      <w:r w:rsidR="00E5240F" w:rsidRPr="00E5240F">
        <w:rPr>
          <w:b/>
          <w:szCs w:val="28"/>
          <w:lang w:val="uk-UA"/>
        </w:rPr>
        <w:t xml:space="preserve"> картування</w:t>
      </w:r>
      <w:r w:rsidRPr="00F02992">
        <w:rPr>
          <w:b/>
          <w:szCs w:val="28"/>
          <w:lang w:val="uk-UA"/>
        </w:rPr>
        <w:t>»</w:t>
      </w:r>
    </w:p>
    <w:p w:rsidR="007D6C22" w:rsidRPr="00F02992" w:rsidRDefault="007D6C22" w:rsidP="007D6C22">
      <w:pPr>
        <w:spacing w:line="216" w:lineRule="auto"/>
        <w:ind w:firstLine="284"/>
        <w:rPr>
          <w:b/>
          <w:sz w:val="22"/>
          <w:szCs w:val="22"/>
          <w:lang w:val="uk-UA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7D6C22" w:rsidRPr="00F02992" w:rsidTr="00A65D68">
        <w:tc>
          <w:tcPr>
            <w:tcW w:w="3544" w:type="dxa"/>
            <w:shd w:val="clear" w:color="auto" w:fill="auto"/>
            <w:vAlign w:val="center"/>
          </w:tcPr>
          <w:p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Галузь знань …………………</w:t>
            </w: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6C22" w:rsidRPr="00533B68" w:rsidRDefault="007D6C22" w:rsidP="00A65D68">
            <w:pPr>
              <w:rPr>
                <w:sz w:val="24"/>
              </w:rPr>
            </w:pPr>
            <w:r w:rsidRPr="00533B68">
              <w:rPr>
                <w:sz w:val="24"/>
              </w:rPr>
              <w:t xml:space="preserve">10 </w:t>
            </w:r>
            <w:r w:rsidRPr="007D6C22">
              <w:rPr>
                <w:sz w:val="24"/>
                <w:lang w:val="uk-UA"/>
              </w:rPr>
              <w:t>Природничі науки</w:t>
            </w:r>
          </w:p>
        </w:tc>
      </w:tr>
      <w:tr w:rsidR="007D6C22" w:rsidRPr="00F02992" w:rsidTr="00A65D68">
        <w:tc>
          <w:tcPr>
            <w:tcW w:w="3544" w:type="dxa"/>
            <w:shd w:val="clear" w:color="auto" w:fill="auto"/>
            <w:vAlign w:val="center"/>
          </w:tcPr>
          <w:p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Спеціальність ……………</w:t>
            </w:r>
            <w:r>
              <w:rPr>
                <w:sz w:val="24"/>
                <w:lang w:val="uk-UA"/>
              </w:rPr>
              <w:t>…….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6C22" w:rsidRPr="00533B68" w:rsidRDefault="007D6C22" w:rsidP="00A65D68">
            <w:pPr>
              <w:rPr>
                <w:sz w:val="24"/>
              </w:rPr>
            </w:pPr>
            <w:r w:rsidRPr="00533B68">
              <w:rPr>
                <w:sz w:val="24"/>
              </w:rPr>
              <w:t>103 Науки про Землю</w:t>
            </w:r>
          </w:p>
        </w:tc>
      </w:tr>
      <w:tr w:rsidR="007D6C22" w:rsidRPr="00F02992" w:rsidTr="00A65D68">
        <w:tc>
          <w:tcPr>
            <w:tcW w:w="3544" w:type="dxa"/>
            <w:shd w:val="clear" w:color="auto" w:fill="auto"/>
            <w:vAlign w:val="center"/>
          </w:tcPr>
          <w:p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Рівень вищої освіти ………</w:t>
            </w:r>
            <w:r>
              <w:rPr>
                <w:sz w:val="24"/>
                <w:lang w:val="uk-UA"/>
              </w:rPr>
              <w:t>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другий (магістерський)</w:t>
            </w:r>
          </w:p>
        </w:tc>
      </w:tr>
      <w:tr w:rsidR="007D6C22" w:rsidRPr="00F02992" w:rsidTr="00A65D68">
        <w:tc>
          <w:tcPr>
            <w:tcW w:w="3544" w:type="dxa"/>
            <w:shd w:val="clear" w:color="auto" w:fill="auto"/>
            <w:vAlign w:val="center"/>
          </w:tcPr>
          <w:p w:rsidR="007D6C22" w:rsidRPr="008609E5" w:rsidRDefault="007D6C22" w:rsidP="00A65D68">
            <w:pPr>
              <w:rPr>
                <w:sz w:val="24"/>
                <w:lang w:val="uk-UA"/>
              </w:rPr>
            </w:pPr>
            <w:r w:rsidRPr="008609E5">
              <w:rPr>
                <w:sz w:val="24"/>
                <w:lang w:val="uk-UA"/>
              </w:rPr>
              <w:t>Статус …………………………..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6C22" w:rsidRPr="008609E5" w:rsidRDefault="00963DF4" w:rsidP="00A65D68">
            <w:pPr>
              <w:rPr>
                <w:sz w:val="24"/>
                <w:lang w:val="uk-UA"/>
              </w:rPr>
            </w:pPr>
            <w:r w:rsidRPr="008609E5">
              <w:rPr>
                <w:sz w:val="24"/>
                <w:lang w:val="uk-UA"/>
              </w:rPr>
              <w:t>вибіркова</w:t>
            </w:r>
          </w:p>
        </w:tc>
      </w:tr>
      <w:tr w:rsidR="007D6C22" w:rsidRPr="00F02992" w:rsidTr="00A65D68">
        <w:tc>
          <w:tcPr>
            <w:tcW w:w="3544" w:type="dxa"/>
            <w:shd w:val="clear" w:color="auto" w:fill="auto"/>
          </w:tcPr>
          <w:p w:rsidR="007D6C22" w:rsidRPr="008609E5" w:rsidRDefault="007D6C22" w:rsidP="00A65D68">
            <w:pPr>
              <w:rPr>
                <w:sz w:val="24"/>
                <w:lang w:val="uk-UA"/>
              </w:rPr>
            </w:pPr>
            <w:r w:rsidRPr="008609E5">
              <w:rPr>
                <w:sz w:val="24"/>
                <w:lang w:val="uk-UA"/>
              </w:rPr>
              <w:t>Загальний обсяг ………………..</w:t>
            </w:r>
          </w:p>
        </w:tc>
        <w:tc>
          <w:tcPr>
            <w:tcW w:w="3969" w:type="dxa"/>
            <w:shd w:val="clear" w:color="auto" w:fill="auto"/>
          </w:tcPr>
          <w:p w:rsidR="007D6C22" w:rsidRPr="008609E5" w:rsidRDefault="007D6C22" w:rsidP="007D6C22">
            <w:pPr>
              <w:rPr>
                <w:sz w:val="24"/>
                <w:lang w:val="uk-UA"/>
              </w:rPr>
            </w:pPr>
            <w:r w:rsidRPr="008609E5">
              <w:rPr>
                <w:sz w:val="24"/>
                <w:lang w:val="uk-UA"/>
              </w:rPr>
              <w:t>4 кредити ЄКТС (120 годин)</w:t>
            </w:r>
          </w:p>
        </w:tc>
      </w:tr>
      <w:tr w:rsidR="007D6C22" w:rsidRPr="00F02992" w:rsidTr="00A65D68">
        <w:tc>
          <w:tcPr>
            <w:tcW w:w="3544" w:type="dxa"/>
            <w:shd w:val="clear" w:color="auto" w:fill="auto"/>
          </w:tcPr>
          <w:p w:rsidR="007D6C22" w:rsidRPr="008609E5" w:rsidRDefault="007D6C22" w:rsidP="00A65D68">
            <w:pPr>
              <w:rPr>
                <w:sz w:val="24"/>
                <w:lang w:val="uk-UA"/>
              </w:rPr>
            </w:pPr>
            <w:r w:rsidRPr="008609E5">
              <w:rPr>
                <w:sz w:val="24"/>
                <w:lang w:val="uk-UA"/>
              </w:rPr>
              <w:t>Форма підсумкового контролю .</w:t>
            </w:r>
          </w:p>
        </w:tc>
        <w:tc>
          <w:tcPr>
            <w:tcW w:w="3969" w:type="dxa"/>
            <w:shd w:val="clear" w:color="auto" w:fill="auto"/>
          </w:tcPr>
          <w:p w:rsidR="007D6C22" w:rsidRPr="008609E5" w:rsidRDefault="008609E5" w:rsidP="00A65D68">
            <w:pPr>
              <w:rPr>
                <w:sz w:val="24"/>
                <w:lang w:val="uk-UA"/>
              </w:rPr>
            </w:pPr>
            <w:r w:rsidRPr="008609E5">
              <w:rPr>
                <w:sz w:val="24"/>
                <w:lang w:val="uk-UA"/>
              </w:rPr>
              <w:t>диференційований залік</w:t>
            </w:r>
          </w:p>
        </w:tc>
      </w:tr>
      <w:tr w:rsidR="007D6C22" w:rsidRPr="00F02992" w:rsidTr="00A65D68">
        <w:tc>
          <w:tcPr>
            <w:tcW w:w="3544" w:type="dxa"/>
            <w:shd w:val="clear" w:color="auto" w:fill="auto"/>
          </w:tcPr>
          <w:p w:rsidR="007D6C22" w:rsidRPr="008609E5" w:rsidRDefault="007D6C22" w:rsidP="00A65D68">
            <w:pPr>
              <w:rPr>
                <w:sz w:val="24"/>
                <w:lang w:val="uk-UA"/>
              </w:rPr>
            </w:pPr>
            <w:r w:rsidRPr="008609E5">
              <w:rPr>
                <w:sz w:val="24"/>
                <w:lang w:val="uk-UA"/>
              </w:rPr>
              <w:t>Термін викладання …………….</w:t>
            </w:r>
          </w:p>
        </w:tc>
        <w:tc>
          <w:tcPr>
            <w:tcW w:w="3969" w:type="dxa"/>
            <w:shd w:val="clear" w:color="auto" w:fill="auto"/>
          </w:tcPr>
          <w:p w:rsidR="007D6C22" w:rsidRPr="008609E5" w:rsidRDefault="007D6C22" w:rsidP="00A65D68">
            <w:pPr>
              <w:rPr>
                <w:sz w:val="24"/>
                <w:lang w:val="uk-UA"/>
              </w:rPr>
            </w:pPr>
            <w:r w:rsidRPr="008609E5">
              <w:rPr>
                <w:sz w:val="24"/>
                <w:lang w:val="uk-UA"/>
              </w:rPr>
              <w:t>2-й семестр</w:t>
            </w:r>
          </w:p>
        </w:tc>
      </w:tr>
      <w:tr w:rsidR="007D6C22" w:rsidRPr="00F02992" w:rsidTr="00A65D68">
        <w:tc>
          <w:tcPr>
            <w:tcW w:w="3544" w:type="dxa"/>
            <w:shd w:val="clear" w:color="auto" w:fill="auto"/>
          </w:tcPr>
          <w:p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Мова викладання ……………</w:t>
            </w:r>
            <w:r>
              <w:rPr>
                <w:sz w:val="24"/>
                <w:lang w:val="uk-UA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7D6C22" w:rsidRPr="00533B68" w:rsidRDefault="007D6C22" w:rsidP="00A65D68">
            <w:pPr>
              <w:rPr>
                <w:sz w:val="24"/>
                <w:lang w:val="uk-UA"/>
              </w:rPr>
            </w:pPr>
            <w:r w:rsidRPr="00533B68">
              <w:rPr>
                <w:sz w:val="24"/>
                <w:lang w:val="uk-UA"/>
              </w:rPr>
              <w:t>українська</w:t>
            </w:r>
          </w:p>
        </w:tc>
      </w:tr>
    </w:tbl>
    <w:p w:rsidR="007D6C22" w:rsidRDefault="007D6C22" w:rsidP="007D6C22">
      <w:pPr>
        <w:spacing w:before="80"/>
        <w:rPr>
          <w:sz w:val="24"/>
          <w:lang w:val="uk-UA"/>
        </w:rPr>
      </w:pPr>
    </w:p>
    <w:p w:rsidR="00000189" w:rsidRPr="00F02992" w:rsidRDefault="00000189" w:rsidP="007D6C22">
      <w:pPr>
        <w:spacing w:before="80"/>
        <w:rPr>
          <w:sz w:val="24"/>
          <w:lang w:val="uk-UA"/>
        </w:rPr>
      </w:pPr>
    </w:p>
    <w:p w:rsidR="00B01643" w:rsidRPr="00F02992" w:rsidRDefault="00B01643">
      <w:pPr>
        <w:spacing w:before="80"/>
        <w:ind w:firstLine="1843"/>
        <w:rPr>
          <w:lang w:val="uk-UA"/>
        </w:rPr>
      </w:pPr>
      <w:r w:rsidRPr="00F02992">
        <w:rPr>
          <w:lang w:val="uk-UA"/>
        </w:rPr>
        <w:t xml:space="preserve">Викладачі: </w:t>
      </w:r>
      <w:r w:rsidR="0099557F">
        <w:rPr>
          <w:lang w:val="uk-UA"/>
        </w:rPr>
        <w:t>пр</w:t>
      </w:r>
      <w:r w:rsidRPr="00F02992">
        <w:rPr>
          <w:lang w:val="uk-UA"/>
        </w:rPr>
        <w:t xml:space="preserve">оф. </w:t>
      </w:r>
      <w:proofErr w:type="spellStart"/>
      <w:r w:rsidR="006C51B8">
        <w:rPr>
          <w:lang w:val="uk-UA"/>
        </w:rPr>
        <w:t>Пігулевський</w:t>
      </w:r>
      <w:proofErr w:type="spellEnd"/>
      <w:r w:rsidR="00344B8A" w:rsidRPr="00F02992">
        <w:rPr>
          <w:lang w:val="uk-UA"/>
        </w:rPr>
        <w:t xml:space="preserve"> </w:t>
      </w:r>
      <w:r w:rsidR="006C51B8">
        <w:rPr>
          <w:lang w:val="uk-UA"/>
        </w:rPr>
        <w:t>Петро</w:t>
      </w:r>
      <w:r w:rsidR="00344B8A" w:rsidRPr="00F02992">
        <w:rPr>
          <w:lang w:val="uk-UA"/>
        </w:rPr>
        <w:t xml:space="preserve"> </w:t>
      </w:r>
      <w:r w:rsidR="006C51B8">
        <w:rPr>
          <w:lang w:val="uk-UA"/>
        </w:rPr>
        <w:t>Гнат</w:t>
      </w:r>
      <w:r w:rsidR="00344B8A" w:rsidRPr="00F02992">
        <w:rPr>
          <w:lang w:val="uk-UA"/>
        </w:rPr>
        <w:t>ович</w:t>
      </w:r>
    </w:p>
    <w:p w:rsidR="00B01643" w:rsidRPr="00F02992" w:rsidRDefault="00B01643">
      <w:pPr>
        <w:jc w:val="center"/>
        <w:rPr>
          <w:i/>
          <w:sz w:val="16"/>
          <w:szCs w:val="16"/>
          <w:lang w:val="uk-UA"/>
        </w:rPr>
      </w:pPr>
    </w:p>
    <w:p w:rsidR="00B01643" w:rsidRPr="00F02992" w:rsidRDefault="00045C51">
      <w:pPr>
        <w:ind w:left="1134"/>
        <w:jc w:val="center"/>
        <w:rPr>
          <w:lang w:val="uk-UA"/>
        </w:rPr>
      </w:pPr>
      <w:r>
        <w:rPr>
          <w:sz w:val="22"/>
          <w:szCs w:val="22"/>
          <w:lang w:val="uk-UA"/>
        </w:rPr>
        <w:t>пр</w:t>
      </w:r>
      <w:r w:rsidR="00B01643" w:rsidRPr="00F02992">
        <w:rPr>
          <w:sz w:val="22"/>
          <w:szCs w:val="22"/>
          <w:lang w:val="uk-UA"/>
        </w:rPr>
        <w:t xml:space="preserve">олонговано: на 20__/20__ </w:t>
      </w:r>
      <w:proofErr w:type="spellStart"/>
      <w:r w:rsidR="00B01643" w:rsidRPr="00F02992">
        <w:rPr>
          <w:sz w:val="22"/>
          <w:szCs w:val="22"/>
          <w:lang w:val="uk-UA"/>
        </w:rPr>
        <w:t>н.р</w:t>
      </w:r>
      <w:proofErr w:type="spellEnd"/>
      <w:r w:rsidR="00B01643" w:rsidRPr="00F02992">
        <w:rPr>
          <w:sz w:val="22"/>
          <w:szCs w:val="22"/>
          <w:lang w:val="uk-UA"/>
        </w:rPr>
        <w:t>. __________(___________) «__»___ 20__р.</w:t>
      </w:r>
    </w:p>
    <w:p w:rsidR="00B01643" w:rsidRPr="00F02992" w:rsidRDefault="00B01643">
      <w:pPr>
        <w:ind w:left="1134"/>
        <w:jc w:val="center"/>
        <w:rPr>
          <w:lang w:val="uk-UA"/>
        </w:rPr>
      </w:pPr>
      <w:r w:rsidRPr="00F02992">
        <w:rPr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00B01643" w:rsidRPr="00F02992" w:rsidRDefault="00B01643">
      <w:pPr>
        <w:ind w:left="1134"/>
        <w:jc w:val="center"/>
        <w:rPr>
          <w:lang w:val="uk-UA"/>
        </w:rPr>
      </w:pPr>
      <w:r w:rsidRPr="00F02992">
        <w:rPr>
          <w:sz w:val="22"/>
          <w:szCs w:val="22"/>
          <w:lang w:val="uk-UA"/>
        </w:rPr>
        <w:t xml:space="preserve">                           на 20__/20__ </w:t>
      </w:r>
      <w:proofErr w:type="spellStart"/>
      <w:r w:rsidRPr="00F02992">
        <w:rPr>
          <w:sz w:val="22"/>
          <w:szCs w:val="22"/>
          <w:lang w:val="uk-UA"/>
        </w:rPr>
        <w:t>н.р</w:t>
      </w:r>
      <w:proofErr w:type="spellEnd"/>
      <w:r w:rsidRPr="00F02992">
        <w:rPr>
          <w:sz w:val="22"/>
          <w:szCs w:val="22"/>
          <w:lang w:val="uk-UA"/>
        </w:rPr>
        <w:t>. __________(___________) «__»___ 20__р.</w:t>
      </w:r>
    </w:p>
    <w:p w:rsidR="00B01643" w:rsidRPr="00F02992" w:rsidRDefault="00B01643">
      <w:pPr>
        <w:ind w:left="1134"/>
        <w:jc w:val="center"/>
        <w:rPr>
          <w:lang w:val="uk-UA"/>
        </w:rPr>
      </w:pPr>
      <w:r w:rsidRPr="00F02992">
        <w:rPr>
          <w:sz w:val="22"/>
          <w:szCs w:val="22"/>
          <w:vertAlign w:val="superscript"/>
          <w:lang w:val="uk-UA"/>
        </w:rPr>
        <w:t xml:space="preserve">                                         (підпис, ПІБ, дата)</w:t>
      </w:r>
    </w:p>
    <w:p w:rsidR="00B01643" w:rsidRPr="00F02992" w:rsidRDefault="00B01643">
      <w:pPr>
        <w:ind w:left="1134"/>
        <w:jc w:val="center"/>
        <w:rPr>
          <w:sz w:val="22"/>
          <w:szCs w:val="22"/>
          <w:vertAlign w:val="superscript"/>
          <w:lang w:val="uk-UA"/>
        </w:rPr>
      </w:pPr>
    </w:p>
    <w:p w:rsidR="00B01643" w:rsidRPr="00F02992" w:rsidRDefault="00B01643">
      <w:pPr>
        <w:spacing w:before="120" w:after="120"/>
        <w:jc w:val="center"/>
        <w:rPr>
          <w:b/>
          <w:bCs/>
          <w:sz w:val="22"/>
          <w:szCs w:val="28"/>
          <w:vertAlign w:val="superscript"/>
          <w:lang w:val="uk-UA"/>
        </w:rPr>
      </w:pPr>
    </w:p>
    <w:p w:rsidR="00B01643" w:rsidRPr="00F02992" w:rsidRDefault="00B01643">
      <w:pPr>
        <w:spacing w:before="120" w:after="120"/>
        <w:jc w:val="center"/>
        <w:rPr>
          <w:b/>
          <w:bCs/>
          <w:szCs w:val="28"/>
          <w:lang w:val="uk-UA"/>
        </w:rPr>
      </w:pPr>
    </w:p>
    <w:p w:rsidR="00B01643" w:rsidRPr="00F02992" w:rsidRDefault="00B01643">
      <w:pPr>
        <w:spacing w:before="120" w:after="120"/>
        <w:jc w:val="center"/>
        <w:rPr>
          <w:b/>
          <w:bCs/>
          <w:szCs w:val="28"/>
          <w:lang w:val="uk-UA"/>
        </w:rPr>
      </w:pPr>
    </w:p>
    <w:p w:rsidR="00B01643" w:rsidRDefault="00B01643">
      <w:pPr>
        <w:spacing w:before="120" w:after="120"/>
        <w:jc w:val="center"/>
        <w:rPr>
          <w:b/>
          <w:bCs/>
          <w:szCs w:val="28"/>
          <w:lang w:val="uk-UA"/>
        </w:rPr>
      </w:pPr>
    </w:p>
    <w:p w:rsidR="00903DA5" w:rsidRDefault="00903DA5">
      <w:pPr>
        <w:spacing w:before="120" w:after="120"/>
        <w:jc w:val="center"/>
        <w:rPr>
          <w:b/>
          <w:bCs/>
          <w:szCs w:val="28"/>
          <w:lang w:val="uk-UA"/>
        </w:rPr>
      </w:pPr>
    </w:p>
    <w:p w:rsidR="00903DA5" w:rsidRPr="00F02992" w:rsidRDefault="00903DA5">
      <w:pPr>
        <w:spacing w:before="120" w:after="120"/>
        <w:jc w:val="center"/>
        <w:rPr>
          <w:b/>
          <w:bCs/>
          <w:szCs w:val="28"/>
          <w:lang w:val="uk-UA"/>
        </w:rPr>
      </w:pPr>
    </w:p>
    <w:p w:rsidR="00B01643" w:rsidRPr="007D5860" w:rsidRDefault="00B01643">
      <w:pPr>
        <w:tabs>
          <w:tab w:val="left" w:pos="4253"/>
        </w:tabs>
        <w:jc w:val="center"/>
        <w:rPr>
          <w:sz w:val="24"/>
          <w:lang w:val="uk-UA"/>
        </w:rPr>
      </w:pPr>
      <w:r w:rsidRPr="007D5860">
        <w:rPr>
          <w:bCs/>
          <w:sz w:val="24"/>
          <w:lang w:val="uk-UA"/>
        </w:rPr>
        <w:t>Дні</w:t>
      </w:r>
      <w:r w:rsidR="0099557F" w:rsidRPr="007D5860">
        <w:rPr>
          <w:bCs/>
          <w:sz w:val="24"/>
          <w:lang w:val="uk-UA"/>
        </w:rPr>
        <w:t>пр</w:t>
      </w:r>
      <w:r w:rsidRPr="007D5860">
        <w:rPr>
          <w:bCs/>
          <w:sz w:val="24"/>
          <w:lang w:val="uk-UA"/>
        </w:rPr>
        <w:t>о</w:t>
      </w:r>
    </w:p>
    <w:p w:rsidR="00B01643" w:rsidRPr="007D5860" w:rsidRDefault="00B01643">
      <w:pPr>
        <w:tabs>
          <w:tab w:val="left" w:pos="4253"/>
        </w:tabs>
        <w:jc w:val="center"/>
        <w:rPr>
          <w:sz w:val="24"/>
          <w:lang w:val="uk-UA"/>
        </w:rPr>
      </w:pPr>
      <w:r w:rsidRPr="007D5860">
        <w:rPr>
          <w:bCs/>
          <w:sz w:val="24"/>
          <w:lang w:val="uk-UA"/>
        </w:rPr>
        <w:t>НТУ «ДП»</w:t>
      </w:r>
    </w:p>
    <w:p w:rsidR="00B01643" w:rsidRPr="007D5860" w:rsidRDefault="00B01643">
      <w:pPr>
        <w:tabs>
          <w:tab w:val="left" w:pos="4253"/>
        </w:tabs>
        <w:jc w:val="center"/>
        <w:rPr>
          <w:sz w:val="24"/>
          <w:lang w:val="uk-UA"/>
        </w:rPr>
      </w:pPr>
      <w:r w:rsidRPr="007D5860">
        <w:rPr>
          <w:bCs/>
          <w:sz w:val="24"/>
          <w:lang w:val="uk-UA"/>
        </w:rPr>
        <w:t>20</w:t>
      </w:r>
      <w:r w:rsidR="0051197C" w:rsidRPr="007D5860">
        <w:rPr>
          <w:bCs/>
          <w:sz w:val="24"/>
          <w:lang w:val="uk-UA"/>
        </w:rPr>
        <w:t>2</w:t>
      </w:r>
      <w:r w:rsidR="00344B21" w:rsidRPr="007D5860">
        <w:rPr>
          <w:bCs/>
          <w:sz w:val="24"/>
          <w:lang w:val="uk-UA"/>
        </w:rPr>
        <w:t>2</w:t>
      </w:r>
    </w:p>
    <w:p w:rsidR="00B01643" w:rsidRPr="00903DA5" w:rsidRDefault="00B01643" w:rsidP="0046697C">
      <w:pPr>
        <w:jc w:val="both"/>
        <w:rPr>
          <w:color w:val="000000"/>
          <w:szCs w:val="28"/>
          <w:lang w:val="uk-UA"/>
        </w:rPr>
      </w:pPr>
      <w:r w:rsidRPr="00903DA5">
        <w:rPr>
          <w:color w:val="000000"/>
          <w:szCs w:val="28"/>
          <w:lang w:val="uk-UA"/>
        </w:rPr>
        <w:lastRenderedPageBreak/>
        <w:t xml:space="preserve">Робоча </w:t>
      </w:r>
      <w:r w:rsidR="0099557F" w:rsidRPr="00903DA5">
        <w:rPr>
          <w:color w:val="000000"/>
          <w:szCs w:val="28"/>
          <w:lang w:val="uk-UA"/>
        </w:rPr>
        <w:t>пр</w:t>
      </w:r>
      <w:r w:rsidRPr="00903DA5">
        <w:rPr>
          <w:color w:val="000000"/>
          <w:szCs w:val="28"/>
          <w:lang w:val="uk-UA"/>
        </w:rPr>
        <w:t>ограма навчальної дисципліни «</w:t>
      </w:r>
      <w:proofErr w:type="spellStart"/>
      <w:r w:rsidR="00E5240F" w:rsidRPr="00E5240F">
        <w:rPr>
          <w:color w:val="000000"/>
          <w:szCs w:val="28"/>
          <w:lang w:val="uk-UA"/>
        </w:rPr>
        <w:t>Еколого-геофізичне</w:t>
      </w:r>
      <w:proofErr w:type="spellEnd"/>
      <w:r w:rsidR="00E5240F" w:rsidRPr="00E5240F">
        <w:rPr>
          <w:color w:val="000000"/>
          <w:szCs w:val="28"/>
          <w:lang w:val="uk-UA"/>
        </w:rPr>
        <w:t xml:space="preserve"> картування</w:t>
      </w:r>
      <w:r w:rsidRPr="00903DA5">
        <w:rPr>
          <w:color w:val="000000"/>
          <w:szCs w:val="28"/>
          <w:lang w:val="uk-UA"/>
        </w:rPr>
        <w:t>» для магістрів спеціальності 1</w:t>
      </w:r>
      <w:r w:rsidR="000C57A3" w:rsidRPr="00903DA5">
        <w:rPr>
          <w:color w:val="000000"/>
          <w:szCs w:val="28"/>
          <w:lang w:val="uk-UA"/>
        </w:rPr>
        <w:t>0</w:t>
      </w:r>
      <w:r w:rsidRPr="00903DA5">
        <w:rPr>
          <w:color w:val="000000"/>
          <w:szCs w:val="28"/>
          <w:lang w:val="uk-UA"/>
        </w:rPr>
        <w:t xml:space="preserve">3 </w:t>
      </w:r>
      <w:r w:rsidR="00903DA5">
        <w:rPr>
          <w:color w:val="000000"/>
          <w:szCs w:val="28"/>
          <w:lang w:val="uk-UA"/>
        </w:rPr>
        <w:t>Науки про Землю</w:t>
      </w:r>
      <w:r w:rsidRPr="00903DA5">
        <w:rPr>
          <w:color w:val="000000"/>
          <w:szCs w:val="28"/>
          <w:lang w:val="uk-UA"/>
        </w:rPr>
        <w:t xml:space="preserve"> / Нац. техн. ун-т «Дні</w:t>
      </w:r>
      <w:r w:rsidR="0099557F" w:rsidRPr="00903DA5">
        <w:rPr>
          <w:color w:val="000000"/>
          <w:szCs w:val="28"/>
          <w:lang w:val="uk-UA"/>
        </w:rPr>
        <w:t>пр</w:t>
      </w:r>
      <w:r w:rsidRPr="00903DA5">
        <w:rPr>
          <w:color w:val="000000"/>
          <w:szCs w:val="28"/>
          <w:lang w:val="uk-UA"/>
        </w:rPr>
        <w:t>овська політехніка»</w:t>
      </w:r>
      <w:r w:rsidR="0046697C">
        <w:rPr>
          <w:color w:val="000000"/>
          <w:szCs w:val="28"/>
          <w:lang w:val="uk-UA"/>
        </w:rPr>
        <w:t xml:space="preserve">, </w:t>
      </w:r>
      <w:r w:rsidR="008609E5" w:rsidRPr="008609E5">
        <w:rPr>
          <w:iCs/>
          <w:color w:val="000000"/>
          <w:szCs w:val="28"/>
          <w:lang w:val="uk-UA"/>
        </w:rPr>
        <w:t>каф. геофізичних методів розвідки</w:t>
      </w:r>
      <w:r w:rsidR="00903DA5">
        <w:rPr>
          <w:color w:val="000000"/>
          <w:szCs w:val="28"/>
          <w:lang w:val="uk-UA"/>
        </w:rPr>
        <w:t>.</w:t>
      </w:r>
      <w:r w:rsidRPr="00903DA5">
        <w:rPr>
          <w:color w:val="000000"/>
          <w:szCs w:val="28"/>
          <w:lang w:val="uk-UA"/>
        </w:rPr>
        <w:t xml:space="preserve"> </w:t>
      </w:r>
      <w:r w:rsidR="00626FE1" w:rsidRPr="008609E5">
        <w:rPr>
          <w:rFonts w:ascii="Z003" w:eastAsia="Z003" w:hAnsi="Z003" w:cs="Z003"/>
          <w:bCs/>
          <w:color w:val="000000"/>
          <w:szCs w:val="28"/>
          <w:lang w:val="uk-UA"/>
        </w:rPr>
        <w:t>–</w:t>
      </w:r>
      <w:r w:rsidR="00626FE1" w:rsidRPr="00626FE1">
        <w:rPr>
          <w:rFonts w:ascii="Z003" w:eastAsia="Z003" w:hAnsi="Z003" w:cs="Z003"/>
          <w:bCs/>
          <w:color w:val="000000"/>
          <w:szCs w:val="28"/>
          <w:lang w:val="uk-UA"/>
        </w:rPr>
        <w:t xml:space="preserve"> </w:t>
      </w:r>
      <w:r w:rsidRPr="00903DA5">
        <w:rPr>
          <w:color w:val="000000"/>
          <w:szCs w:val="28"/>
          <w:lang w:val="uk-UA"/>
        </w:rPr>
        <w:t>Д</w:t>
      </w:r>
      <w:r w:rsidR="00626FE1">
        <w:rPr>
          <w:color w:val="000000"/>
          <w:szCs w:val="28"/>
          <w:lang w:val="uk-UA"/>
        </w:rPr>
        <w:t xml:space="preserve">. </w:t>
      </w:r>
      <w:r w:rsidRPr="00903DA5">
        <w:rPr>
          <w:color w:val="000000"/>
          <w:szCs w:val="28"/>
          <w:lang w:val="uk-UA"/>
        </w:rPr>
        <w:t>: НТУ «ДП», 20</w:t>
      </w:r>
      <w:r w:rsidR="0051197C" w:rsidRPr="00903DA5">
        <w:rPr>
          <w:color w:val="000000"/>
          <w:szCs w:val="28"/>
          <w:lang w:val="uk-UA"/>
        </w:rPr>
        <w:t>2</w:t>
      </w:r>
      <w:r w:rsidR="00E5240F">
        <w:rPr>
          <w:color w:val="000000"/>
          <w:szCs w:val="28"/>
          <w:lang w:val="uk-UA"/>
        </w:rPr>
        <w:t>2</w:t>
      </w:r>
      <w:r w:rsidRPr="00903DA5">
        <w:rPr>
          <w:color w:val="000000"/>
          <w:szCs w:val="28"/>
          <w:lang w:val="uk-UA"/>
        </w:rPr>
        <w:t xml:space="preserve">. </w:t>
      </w:r>
      <w:r w:rsidR="00626FE1" w:rsidRPr="008609E5">
        <w:rPr>
          <w:rFonts w:ascii="Z003" w:eastAsia="Z003" w:hAnsi="Z003" w:cs="Z003"/>
          <w:bCs/>
          <w:color w:val="000000"/>
          <w:szCs w:val="28"/>
          <w:lang w:val="uk-UA"/>
        </w:rPr>
        <w:t>–</w:t>
      </w:r>
      <w:r w:rsidR="00626FE1">
        <w:rPr>
          <w:rFonts w:ascii="Z003" w:eastAsia="Z003" w:hAnsi="Z003" w:cs="Z003"/>
          <w:bCs/>
          <w:color w:val="000000"/>
          <w:szCs w:val="28"/>
          <w:lang w:val="uk-UA"/>
        </w:rPr>
        <w:t xml:space="preserve"> </w:t>
      </w:r>
      <w:r w:rsidRPr="00903DA5">
        <w:rPr>
          <w:color w:val="000000"/>
          <w:szCs w:val="28"/>
          <w:lang w:val="uk-UA"/>
        </w:rPr>
        <w:t>1</w:t>
      </w:r>
      <w:r w:rsidR="00D1092F">
        <w:rPr>
          <w:color w:val="000000"/>
          <w:szCs w:val="28"/>
          <w:lang w:val="uk-UA"/>
        </w:rPr>
        <w:t>2</w:t>
      </w:r>
      <w:r w:rsidRPr="00903DA5">
        <w:rPr>
          <w:color w:val="000000"/>
          <w:szCs w:val="28"/>
          <w:lang w:val="uk-UA"/>
        </w:rPr>
        <w:t xml:space="preserve"> с.</w:t>
      </w:r>
    </w:p>
    <w:p w:rsidR="00325FC5" w:rsidRDefault="00325FC5">
      <w:pPr>
        <w:pStyle w:val="af"/>
        <w:ind w:firstLine="540"/>
        <w:jc w:val="both"/>
        <w:rPr>
          <w:lang w:val="uk-UA"/>
        </w:rPr>
      </w:pPr>
    </w:p>
    <w:p w:rsidR="00B01643" w:rsidRPr="00F02992" w:rsidRDefault="00B01643">
      <w:pPr>
        <w:pStyle w:val="af"/>
        <w:ind w:firstLine="540"/>
        <w:jc w:val="both"/>
        <w:rPr>
          <w:lang w:val="uk-UA"/>
        </w:rPr>
      </w:pPr>
      <w:r w:rsidRPr="00F02992">
        <w:rPr>
          <w:lang w:val="uk-UA"/>
        </w:rPr>
        <w:t xml:space="preserve">Розробник – </w:t>
      </w:r>
      <w:r w:rsidR="0099557F">
        <w:rPr>
          <w:lang w:val="uk-UA"/>
        </w:rPr>
        <w:t>пр</w:t>
      </w:r>
      <w:r w:rsidRPr="00F02992">
        <w:rPr>
          <w:lang w:val="uk-UA"/>
        </w:rPr>
        <w:t xml:space="preserve">оф. </w:t>
      </w:r>
      <w:proofErr w:type="spellStart"/>
      <w:r w:rsidR="006C51B8" w:rsidRPr="006C51B8">
        <w:rPr>
          <w:lang w:val="uk-UA"/>
        </w:rPr>
        <w:t>Пігулевський</w:t>
      </w:r>
      <w:proofErr w:type="spellEnd"/>
      <w:r w:rsidR="006C51B8" w:rsidRPr="006C51B8">
        <w:rPr>
          <w:lang w:val="uk-UA"/>
        </w:rPr>
        <w:t xml:space="preserve"> П</w:t>
      </w:r>
      <w:r w:rsidR="00344B8A" w:rsidRPr="00F02992">
        <w:rPr>
          <w:lang w:val="uk-UA"/>
        </w:rPr>
        <w:t>.</w:t>
      </w:r>
      <w:r w:rsidR="006C51B8">
        <w:rPr>
          <w:lang w:val="uk-UA"/>
        </w:rPr>
        <w:t>Г.</w:t>
      </w:r>
      <w:r w:rsidR="00512D31">
        <w:rPr>
          <w:lang w:val="uk-UA"/>
        </w:rPr>
        <w:t xml:space="preserve">, </w:t>
      </w:r>
      <w:proofErr w:type="spellStart"/>
      <w:r w:rsidR="00512D31">
        <w:rPr>
          <w:lang w:val="uk-UA"/>
        </w:rPr>
        <w:t>д.геол</w:t>
      </w:r>
      <w:proofErr w:type="spellEnd"/>
      <w:r w:rsidR="00512D31">
        <w:rPr>
          <w:lang w:val="uk-UA"/>
        </w:rPr>
        <w:t xml:space="preserve">. н., </w:t>
      </w:r>
      <w:proofErr w:type="spellStart"/>
      <w:r w:rsidR="00512D31">
        <w:rPr>
          <w:lang w:val="uk-UA"/>
        </w:rPr>
        <w:t>с.н.с</w:t>
      </w:r>
      <w:proofErr w:type="spellEnd"/>
      <w:r w:rsidR="00512D31">
        <w:rPr>
          <w:lang w:val="uk-UA"/>
        </w:rPr>
        <w:t>.</w:t>
      </w:r>
    </w:p>
    <w:p w:rsidR="00B01643" w:rsidRPr="00F02992" w:rsidRDefault="00B01643">
      <w:pPr>
        <w:spacing w:before="240"/>
        <w:ind w:firstLine="567"/>
        <w:jc w:val="both"/>
        <w:rPr>
          <w:lang w:val="uk-UA"/>
        </w:rPr>
      </w:pPr>
      <w:r w:rsidRPr="00F02992">
        <w:rPr>
          <w:szCs w:val="28"/>
          <w:lang w:val="uk-UA"/>
        </w:rPr>
        <w:t xml:space="preserve">Робоча </w:t>
      </w:r>
      <w:r w:rsidR="0099557F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ограма регламентує:</w:t>
      </w:r>
    </w:p>
    <w:p w:rsidR="00B01643" w:rsidRPr="00F02992" w:rsidRDefault="00B01643">
      <w:pPr>
        <w:pStyle w:val="33"/>
        <w:numPr>
          <w:ilvl w:val="0"/>
          <w:numId w:val="5"/>
        </w:numPr>
        <w:spacing w:before="120"/>
        <w:ind w:left="1134" w:hanging="426"/>
        <w:jc w:val="both"/>
        <w:rPr>
          <w:lang w:val="uk-UA"/>
        </w:rPr>
      </w:pPr>
      <w:r w:rsidRPr="00F02992">
        <w:rPr>
          <w:sz w:val="28"/>
          <w:szCs w:val="28"/>
          <w:lang w:val="uk-UA"/>
        </w:rPr>
        <w:t>мету дисципліни;</w:t>
      </w:r>
    </w:p>
    <w:p w:rsidR="00B01643" w:rsidRPr="00F02992" w:rsidRDefault="00B01643">
      <w:pPr>
        <w:pStyle w:val="33"/>
        <w:numPr>
          <w:ilvl w:val="0"/>
          <w:numId w:val="5"/>
        </w:numPr>
        <w:ind w:left="1134" w:hanging="426"/>
        <w:jc w:val="both"/>
        <w:rPr>
          <w:lang w:val="uk-UA"/>
        </w:rPr>
      </w:pPr>
      <w:r w:rsidRPr="00F02992">
        <w:rPr>
          <w:sz w:val="28"/>
          <w:szCs w:val="28"/>
          <w:lang w:val="uk-UA"/>
        </w:rPr>
        <w:t xml:space="preserve">дисциплінарні результати навчання; </w:t>
      </w:r>
    </w:p>
    <w:p w:rsidR="00B01643" w:rsidRPr="00F02992" w:rsidRDefault="00B01643">
      <w:pPr>
        <w:pStyle w:val="33"/>
        <w:numPr>
          <w:ilvl w:val="0"/>
          <w:numId w:val="5"/>
        </w:numPr>
        <w:ind w:left="1134" w:hanging="426"/>
        <w:jc w:val="both"/>
        <w:rPr>
          <w:lang w:val="uk-UA"/>
        </w:rPr>
      </w:pPr>
      <w:r w:rsidRPr="00F02992">
        <w:rPr>
          <w:sz w:val="28"/>
          <w:szCs w:val="28"/>
          <w:lang w:val="uk-UA"/>
        </w:rPr>
        <w:t>базові дисципліни;</w:t>
      </w:r>
    </w:p>
    <w:p w:rsidR="00B01643" w:rsidRPr="00F02992" w:rsidRDefault="00B01643">
      <w:pPr>
        <w:pStyle w:val="33"/>
        <w:numPr>
          <w:ilvl w:val="0"/>
          <w:numId w:val="5"/>
        </w:numPr>
        <w:ind w:left="1134" w:hanging="426"/>
        <w:jc w:val="both"/>
        <w:rPr>
          <w:lang w:val="uk-UA"/>
        </w:rPr>
      </w:pPr>
      <w:r w:rsidRPr="00F02992">
        <w:rPr>
          <w:sz w:val="28"/>
          <w:szCs w:val="28"/>
          <w:lang w:val="uk-UA"/>
        </w:rPr>
        <w:t xml:space="preserve">обсяг і розподіл за формами організації освітнього </w:t>
      </w:r>
      <w:r w:rsidR="0099557F">
        <w:rPr>
          <w:sz w:val="28"/>
          <w:szCs w:val="28"/>
          <w:lang w:val="uk-UA"/>
        </w:rPr>
        <w:t>пр</w:t>
      </w:r>
      <w:r w:rsidRPr="00F02992">
        <w:rPr>
          <w:sz w:val="28"/>
          <w:szCs w:val="28"/>
          <w:lang w:val="uk-UA"/>
        </w:rPr>
        <w:t>оцесу та видами навчальних занять;</w:t>
      </w:r>
    </w:p>
    <w:p w:rsidR="00B01643" w:rsidRPr="00F02992" w:rsidRDefault="0099557F">
      <w:pPr>
        <w:pStyle w:val="33"/>
        <w:numPr>
          <w:ilvl w:val="0"/>
          <w:numId w:val="5"/>
        </w:numPr>
        <w:ind w:left="1134" w:hanging="426"/>
        <w:jc w:val="both"/>
        <w:rPr>
          <w:lang w:val="uk-UA"/>
        </w:rPr>
      </w:pPr>
      <w:r>
        <w:rPr>
          <w:sz w:val="28"/>
          <w:szCs w:val="28"/>
          <w:lang w:val="uk-UA"/>
        </w:rPr>
        <w:t>пр</w:t>
      </w:r>
      <w:r w:rsidR="00B01643" w:rsidRPr="00F02992">
        <w:rPr>
          <w:sz w:val="28"/>
          <w:szCs w:val="28"/>
          <w:lang w:val="uk-UA"/>
        </w:rPr>
        <w:t>ограму дисципліни (тематичний план за видами навчальних занять);</w:t>
      </w:r>
    </w:p>
    <w:p w:rsidR="00B01643" w:rsidRPr="0064440A" w:rsidRDefault="00B01643" w:rsidP="0064440A">
      <w:pPr>
        <w:pStyle w:val="33"/>
        <w:numPr>
          <w:ilvl w:val="0"/>
          <w:numId w:val="5"/>
        </w:numPr>
        <w:ind w:left="1134" w:hanging="426"/>
        <w:jc w:val="both"/>
        <w:rPr>
          <w:sz w:val="28"/>
          <w:szCs w:val="28"/>
          <w:lang w:val="uk-UA"/>
        </w:rPr>
      </w:pPr>
      <w:r w:rsidRPr="00F02992">
        <w:rPr>
          <w:sz w:val="28"/>
          <w:szCs w:val="28"/>
          <w:lang w:val="uk-UA"/>
        </w:rPr>
        <w:t xml:space="preserve">алгоритм оцінювання рівня досягнення дисциплінарних результатів навчання (шкали, засоби, </w:t>
      </w:r>
      <w:r w:rsidR="0099557F">
        <w:rPr>
          <w:sz w:val="28"/>
          <w:szCs w:val="28"/>
          <w:lang w:val="uk-UA"/>
        </w:rPr>
        <w:t>пр</w:t>
      </w:r>
      <w:r w:rsidRPr="00F02992">
        <w:rPr>
          <w:sz w:val="28"/>
          <w:szCs w:val="28"/>
          <w:lang w:val="uk-UA"/>
        </w:rPr>
        <w:t xml:space="preserve">оцедури та критерії оцінювання); </w:t>
      </w:r>
    </w:p>
    <w:p w:rsidR="00B01643" w:rsidRPr="0064440A" w:rsidRDefault="00B01643" w:rsidP="0064440A">
      <w:pPr>
        <w:pStyle w:val="33"/>
        <w:numPr>
          <w:ilvl w:val="0"/>
          <w:numId w:val="5"/>
        </w:numPr>
        <w:ind w:left="1134" w:hanging="426"/>
        <w:jc w:val="both"/>
        <w:rPr>
          <w:sz w:val="28"/>
          <w:szCs w:val="28"/>
          <w:lang w:val="uk-UA"/>
        </w:rPr>
      </w:pPr>
      <w:r w:rsidRPr="00F02992">
        <w:rPr>
          <w:sz w:val="28"/>
          <w:szCs w:val="28"/>
          <w:lang w:val="uk-UA"/>
        </w:rPr>
        <w:t xml:space="preserve">інструменти, обладнання та </w:t>
      </w:r>
      <w:r w:rsidR="0099557F">
        <w:rPr>
          <w:sz w:val="28"/>
          <w:szCs w:val="28"/>
          <w:lang w:val="uk-UA"/>
        </w:rPr>
        <w:t>пр</w:t>
      </w:r>
      <w:r w:rsidRPr="00F02992">
        <w:rPr>
          <w:sz w:val="28"/>
          <w:szCs w:val="28"/>
          <w:lang w:val="uk-UA"/>
        </w:rPr>
        <w:t>ограмне забезпечення;</w:t>
      </w:r>
    </w:p>
    <w:p w:rsidR="00B01643" w:rsidRPr="0064440A" w:rsidRDefault="00B01643" w:rsidP="0064440A">
      <w:pPr>
        <w:pStyle w:val="33"/>
        <w:numPr>
          <w:ilvl w:val="0"/>
          <w:numId w:val="5"/>
        </w:numPr>
        <w:ind w:left="1134" w:hanging="426"/>
        <w:jc w:val="both"/>
        <w:rPr>
          <w:sz w:val="28"/>
          <w:szCs w:val="28"/>
          <w:lang w:val="uk-UA"/>
        </w:rPr>
      </w:pPr>
      <w:r w:rsidRPr="00F02992">
        <w:rPr>
          <w:sz w:val="28"/>
          <w:szCs w:val="28"/>
          <w:lang w:val="uk-UA"/>
        </w:rPr>
        <w:t>рекомендовані джерела інформації.</w:t>
      </w:r>
    </w:p>
    <w:p w:rsidR="00B01643" w:rsidRPr="00F02992" w:rsidRDefault="00B01643">
      <w:pPr>
        <w:pStyle w:val="33"/>
        <w:suppressLineNumbers/>
        <w:ind w:left="567"/>
        <w:jc w:val="both"/>
        <w:rPr>
          <w:sz w:val="28"/>
          <w:szCs w:val="28"/>
          <w:lang w:val="uk-UA"/>
        </w:rPr>
      </w:pPr>
    </w:p>
    <w:p w:rsidR="00B01643" w:rsidRPr="00F02992" w:rsidRDefault="00B01643">
      <w:pPr>
        <w:tabs>
          <w:tab w:val="left" w:pos="851"/>
          <w:tab w:val="left" w:pos="2160"/>
        </w:tabs>
        <w:spacing w:before="120" w:line="230" w:lineRule="auto"/>
        <w:ind w:firstLine="567"/>
        <w:jc w:val="both"/>
        <w:rPr>
          <w:lang w:val="uk-UA"/>
        </w:rPr>
      </w:pPr>
      <w:r w:rsidRPr="00F02992">
        <w:rPr>
          <w:color w:val="000000"/>
          <w:szCs w:val="28"/>
          <w:lang w:val="uk-UA"/>
        </w:rPr>
        <w:t xml:space="preserve">Робоча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 xml:space="preserve">ограма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 xml:space="preserve">изначена для реалізації </w:t>
      </w:r>
      <w:proofErr w:type="spellStart"/>
      <w:r w:rsidRPr="00F02992">
        <w:rPr>
          <w:color w:val="000000"/>
          <w:szCs w:val="28"/>
          <w:lang w:val="uk-UA"/>
        </w:rPr>
        <w:t>компетентнісного</w:t>
      </w:r>
      <w:proofErr w:type="spellEnd"/>
      <w:r w:rsidRPr="00F02992">
        <w:rPr>
          <w:color w:val="000000"/>
          <w:szCs w:val="28"/>
          <w:lang w:val="uk-UA"/>
        </w:rPr>
        <w:t xml:space="preserve"> підходу під час планування освітнього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 xml:space="preserve">оцесу, викладання дисципліни, підготовки студентів до контрольних заходів, контролю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 xml:space="preserve">овадження освітньої діяльності, внутрішнього та зовнішнього контролю забезпечення якості вищої освіти, акредитації освітніх </w:t>
      </w:r>
      <w:r w:rsidR="0099557F">
        <w:rPr>
          <w:color w:val="000000"/>
          <w:szCs w:val="28"/>
          <w:lang w:val="uk-UA"/>
        </w:rPr>
        <w:t>пр</w:t>
      </w:r>
      <w:r w:rsidRPr="00F02992">
        <w:rPr>
          <w:color w:val="000000"/>
          <w:szCs w:val="28"/>
          <w:lang w:val="uk-UA"/>
        </w:rPr>
        <w:t>ограм у межах спеціальності.</w:t>
      </w:r>
    </w:p>
    <w:p w:rsidR="00963DF4" w:rsidRDefault="00963DF4" w:rsidP="00903DA5">
      <w:pPr>
        <w:widowControl w:val="0"/>
        <w:tabs>
          <w:tab w:val="left" w:pos="284"/>
          <w:tab w:val="left" w:pos="567"/>
        </w:tabs>
        <w:jc w:val="center"/>
        <w:rPr>
          <w:lang w:val="uk-UA"/>
        </w:rPr>
      </w:pPr>
    </w:p>
    <w:p w:rsidR="00325FC5" w:rsidRDefault="00325FC5" w:rsidP="00903DA5">
      <w:pPr>
        <w:widowControl w:val="0"/>
        <w:tabs>
          <w:tab w:val="left" w:pos="284"/>
          <w:tab w:val="left" w:pos="567"/>
        </w:tabs>
        <w:jc w:val="center"/>
        <w:rPr>
          <w:lang w:val="uk-UA"/>
        </w:rPr>
        <w:sectPr w:rsidR="00325FC5">
          <w:footerReference w:type="default" r:id="rId9"/>
          <w:pgSz w:w="11906" w:h="16838"/>
          <w:pgMar w:top="1134" w:right="851" w:bottom="993" w:left="1134" w:header="720" w:footer="709" w:gutter="0"/>
          <w:pgNumType w:start="1"/>
          <w:cols w:space="720"/>
          <w:titlePg/>
          <w:docGrid w:linePitch="360"/>
        </w:sectPr>
      </w:pPr>
    </w:p>
    <w:p w:rsidR="00963DF4" w:rsidRDefault="00963DF4" w:rsidP="00903DA5">
      <w:pPr>
        <w:widowControl w:val="0"/>
        <w:tabs>
          <w:tab w:val="left" w:pos="284"/>
          <w:tab w:val="left" w:pos="567"/>
        </w:tabs>
        <w:jc w:val="center"/>
        <w:rPr>
          <w:lang w:val="uk-UA"/>
        </w:rPr>
      </w:pPr>
    </w:p>
    <w:p w:rsidR="00903DA5" w:rsidRDefault="00903DA5" w:rsidP="00903DA5">
      <w:pPr>
        <w:widowControl w:val="0"/>
        <w:tabs>
          <w:tab w:val="left" w:pos="284"/>
          <w:tab w:val="left" w:pos="567"/>
        </w:tabs>
        <w:jc w:val="center"/>
        <w:rPr>
          <w:lang w:val="uk-UA"/>
        </w:rPr>
      </w:pPr>
      <w:r w:rsidRPr="00960C33">
        <w:rPr>
          <w:lang w:val="uk-UA"/>
        </w:rPr>
        <w:t>ЗМІСТ</w:t>
      </w:r>
    </w:p>
    <w:p w:rsidR="000539C1" w:rsidRDefault="000539C1" w:rsidP="00903DA5">
      <w:pPr>
        <w:widowControl w:val="0"/>
        <w:tabs>
          <w:tab w:val="left" w:pos="284"/>
          <w:tab w:val="left" w:pos="567"/>
        </w:tabs>
        <w:jc w:val="center"/>
        <w:rPr>
          <w:lang w:val="uk-UA"/>
        </w:rPr>
      </w:pPr>
    </w:p>
    <w:p w:rsidR="000539C1" w:rsidRPr="00960C33" w:rsidRDefault="000539C1" w:rsidP="00903DA5">
      <w:pPr>
        <w:widowControl w:val="0"/>
        <w:tabs>
          <w:tab w:val="left" w:pos="284"/>
          <w:tab w:val="left" w:pos="567"/>
        </w:tabs>
        <w:jc w:val="center"/>
        <w:rPr>
          <w:lang w:val="uk-UA"/>
        </w:rPr>
      </w:pPr>
    </w:p>
    <w:p w:rsidR="00903DA5" w:rsidRPr="00A65D68" w:rsidRDefault="00B01643" w:rsidP="00971769">
      <w:pPr>
        <w:pStyle w:val="16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r w:rsidRPr="0064440A">
        <w:fldChar w:fldCharType="begin"/>
      </w:r>
      <w:r w:rsidRPr="0064440A">
        <w:instrText xml:space="preserve"> TOC \o "1-3" \h \z \u </w:instrText>
      </w:r>
      <w:r w:rsidRPr="0064440A">
        <w:fldChar w:fldCharType="separate"/>
      </w:r>
      <w:hyperlink w:anchor="_Toc53341228" w:history="1">
        <w:r w:rsidR="00903DA5" w:rsidRPr="0064440A">
          <w:rPr>
            <w:rStyle w:val="a4"/>
            <w:bCs/>
            <w:noProof/>
          </w:rPr>
          <w:t>1 МЕТА НАВЧАЛЬНОЇ ДИЦИПЛІНИ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_Toc53341228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3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16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29" w:history="1">
        <w:r w:rsidR="00903DA5" w:rsidRPr="0064440A">
          <w:rPr>
            <w:rStyle w:val="a4"/>
            <w:bCs/>
            <w:noProof/>
          </w:rPr>
          <w:t>2 ОЧІКУВАНІ ДИСЦИПЛІНАРНІ РЕЗУЛЬТАТИ НАВЧАННЯ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_Toc53341229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3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16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0" w:history="1">
        <w:r w:rsidR="00903DA5" w:rsidRPr="0064440A">
          <w:rPr>
            <w:rStyle w:val="a4"/>
            <w:bCs/>
            <w:noProof/>
          </w:rPr>
          <w:t>3 БАЗОВІ ДИСЦИПЛІНИ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_Toc53341230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3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16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1" w:history="1">
        <w:r w:rsidR="00903DA5" w:rsidRPr="0064440A">
          <w:rPr>
            <w:rStyle w:val="a4"/>
            <w:noProof/>
          </w:rPr>
          <w:t>4 ОБСЯГ І РОЗПОДІЛ ЗА ФОРМАМИ ОРГАНІЗАЦІЇ ОСВІТНЬОГО ПРОЦЕСУ ТА ВИДАМИ НАВЧАЛЬНИХ ЗАНЯТЬ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_Toc53341231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3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16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2" w:history="1">
        <w:r w:rsidR="00903DA5" w:rsidRPr="0064440A">
          <w:rPr>
            <w:rStyle w:val="a4"/>
            <w:bCs/>
            <w:noProof/>
          </w:rPr>
          <w:t>5 ПРОГРАМА ДИСЦИПЛІНИ ЗА ВИДАМИ НАВЧАЛЬНИХ ЗАНЯТЬ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_Toc53341232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4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16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3" w:history="1">
        <w:r w:rsidR="00903DA5" w:rsidRPr="0064440A">
          <w:rPr>
            <w:rStyle w:val="a4"/>
            <w:noProof/>
          </w:rPr>
          <w:t>6 ОЦІНЮВАННЯ РЕЗУЛЬТАТІВ НАВЧАННЯ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_Toc53341233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5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24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4" w:history="1">
        <w:r w:rsidR="00903DA5" w:rsidRPr="0064440A">
          <w:rPr>
            <w:rStyle w:val="a4"/>
            <w:noProof/>
          </w:rPr>
          <w:t>6.1 Шкали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_Toc53341234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5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24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5" w:history="1">
        <w:r w:rsidR="00903DA5" w:rsidRPr="0064440A">
          <w:rPr>
            <w:rStyle w:val="a4"/>
            <w:noProof/>
          </w:rPr>
          <w:t>6.2 Засоби та процедури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_Toc53341235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5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24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6" w:history="1">
        <w:r w:rsidR="00903DA5" w:rsidRPr="0064440A">
          <w:rPr>
            <w:rStyle w:val="a4"/>
            <w:noProof/>
          </w:rPr>
          <w:t>6.3 Критерії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_Toc53341236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6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16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7" w:history="1">
        <w:r w:rsidR="00903DA5" w:rsidRPr="0064440A">
          <w:rPr>
            <w:rStyle w:val="a4"/>
            <w:bCs/>
            <w:noProof/>
          </w:rPr>
          <w:t>7 ІНСТРУМЕНТИ, ОБЛАДНАННЯ ТА ПРОГРАМНЕ ЗАБЕЗПЕЧЕННЯ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_Toc53341237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9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Pr="00A65D68" w:rsidRDefault="003B71D4" w:rsidP="00971769">
      <w:pPr>
        <w:pStyle w:val="16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val="ru-RU" w:eastAsia="ru-RU"/>
        </w:rPr>
      </w:pPr>
      <w:hyperlink w:anchor="_Toc53341238" w:history="1">
        <w:r w:rsidR="00903DA5" w:rsidRPr="0064440A">
          <w:rPr>
            <w:rStyle w:val="a4"/>
            <w:bCs/>
            <w:noProof/>
          </w:rPr>
          <w:t>8 РЕКОМЕНДОВАНІ ДЖЕРЕЛА ІНФОРМАЦІЇ</w:t>
        </w:r>
        <w:r w:rsidR="00903DA5" w:rsidRPr="0064440A">
          <w:rPr>
            <w:noProof/>
            <w:webHidden/>
          </w:rPr>
          <w:tab/>
        </w:r>
        <w:r w:rsidR="00903DA5" w:rsidRPr="0064440A">
          <w:rPr>
            <w:noProof/>
            <w:webHidden/>
          </w:rPr>
          <w:fldChar w:fldCharType="begin"/>
        </w:r>
        <w:r w:rsidR="00903DA5" w:rsidRPr="0064440A">
          <w:rPr>
            <w:noProof/>
            <w:webHidden/>
          </w:rPr>
          <w:instrText xml:space="preserve"> PAGEREF _Toc53341238 \h </w:instrText>
        </w:r>
        <w:r w:rsidR="00903DA5" w:rsidRPr="0064440A">
          <w:rPr>
            <w:noProof/>
            <w:webHidden/>
          </w:rPr>
        </w:r>
        <w:r w:rsidR="00903DA5" w:rsidRPr="0064440A">
          <w:rPr>
            <w:noProof/>
            <w:webHidden/>
          </w:rPr>
          <w:fldChar w:fldCharType="separate"/>
        </w:r>
        <w:r w:rsidR="008C590F">
          <w:rPr>
            <w:noProof/>
            <w:webHidden/>
          </w:rPr>
          <w:t>9</w:t>
        </w:r>
        <w:r w:rsidR="00903DA5" w:rsidRPr="0064440A">
          <w:rPr>
            <w:noProof/>
            <w:webHidden/>
          </w:rPr>
          <w:fldChar w:fldCharType="end"/>
        </w:r>
      </w:hyperlink>
    </w:p>
    <w:p w:rsidR="00903DA5" w:rsidRDefault="00B01643" w:rsidP="00971769">
      <w:pPr>
        <w:spacing w:after="120" w:line="276" w:lineRule="auto"/>
        <w:rPr>
          <w:lang w:val="uk-UA"/>
        </w:rPr>
      </w:pPr>
      <w:r w:rsidRPr="0064440A">
        <w:rPr>
          <w:lang w:val="uk-UA"/>
        </w:rPr>
        <w:fldChar w:fldCharType="end"/>
      </w:r>
    </w:p>
    <w:p w:rsidR="00B01643" w:rsidRDefault="00903DA5">
      <w:pPr>
        <w:spacing w:after="120"/>
        <w:rPr>
          <w:rFonts w:ascii="TimesNewRomanPSMT" w:eastAsia="TimesNewRomanPSMT" w:hAnsi="TimesNewRomanPSMT" w:cs="TimesNewRomanPSMT"/>
          <w:sz w:val="22"/>
          <w:szCs w:val="28"/>
          <w:lang w:val="uk-UA" w:eastAsia="ru-RU"/>
        </w:rPr>
      </w:pPr>
      <w:r>
        <w:rPr>
          <w:lang w:val="uk-UA"/>
        </w:rPr>
        <w:br w:type="page"/>
      </w:r>
    </w:p>
    <w:p w:rsidR="00B01643" w:rsidRPr="00F02992" w:rsidRDefault="00B01643">
      <w:pPr>
        <w:pStyle w:val="1"/>
        <w:spacing w:after="120"/>
        <w:jc w:val="center"/>
      </w:pPr>
      <w:bookmarkStart w:id="0" w:name="_Toc53341228"/>
      <w:bookmarkStart w:id="1" w:name="_Hlk497601822"/>
      <w:r w:rsidRPr="00F02992">
        <w:rPr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99557F" w:rsidRPr="0064440A" w:rsidRDefault="0099557F" w:rsidP="0064440A">
      <w:pPr>
        <w:pStyle w:val="310"/>
        <w:widowControl w:val="0"/>
        <w:spacing w:before="120"/>
        <w:ind w:left="0" w:firstLine="567"/>
        <w:rPr>
          <w:sz w:val="24"/>
        </w:rPr>
      </w:pPr>
      <w:r w:rsidRPr="0064440A">
        <w:rPr>
          <w:sz w:val="24"/>
        </w:rPr>
        <w:t xml:space="preserve">Мета дисципліни полягає </w:t>
      </w:r>
      <w:r w:rsidR="00E5240F">
        <w:rPr>
          <w:sz w:val="24"/>
        </w:rPr>
        <w:t>у</w:t>
      </w:r>
      <w:r w:rsidR="00E5240F" w:rsidRPr="00E5240F">
        <w:rPr>
          <w:sz w:val="24"/>
        </w:rPr>
        <w:t xml:space="preserve"> формуванн</w:t>
      </w:r>
      <w:r w:rsidR="00E5240F">
        <w:rPr>
          <w:sz w:val="24"/>
        </w:rPr>
        <w:t>і</w:t>
      </w:r>
      <w:r w:rsidR="00E5240F" w:rsidRPr="00E5240F">
        <w:rPr>
          <w:sz w:val="24"/>
        </w:rPr>
        <w:t xml:space="preserve"> уявлень, знань і умінь щодо основ та можливостей застосування </w:t>
      </w:r>
      <w:proofErr w:type="spellStart"/>
      <w:r w:rsidR="00E5240F" w:rsidRPr="00E5240F">
        <w:rPr>
          <w:sz w:val="24"/>
        </w:rPr>
        <w:t>еколого-геофізичного</w:t>
      </w:r>
      <w:proofErr w:type="spellEnd"/>
      <w:r w:rsidR="00E5240F" w:rsidRPr="00E5240F">
        <w:rPr>
          <w:sz w:val="24"/>
        </w:rPr>
        <w:t xml:space="preserve"> картування при вивчені наслідків від природо-користувальницької діяльності, сприянню </w:t>
      </w:r>
      <w:r w:rsidR="00E5240F">
        <w:rPr>
          <w:sz w:val="24"/>
        </w:rPr>
        <w:t>її</w:t>
      </w:r>
      <w:r w:rsidR="00E5240F" w:rsidRPr="00E5240F">
        <w:rPr>
          <w:sz w:val="24"/>
        </w:rPr>
        <w:t xml:space="preserve"> поширення у повсякденній професійній та соціальній діяльності.</w:t>
      </w:r>
    </w:p>
    <w:p w:rsidR="00AC4A9F" w:rsidRPr="00AC4A9F" w:rsidRDefault="00AC4A9F" w:rsidP="00AC4A9F">
      <w:pPr>
        <w:widowControl w:val="0"/>
        <w:tabs>
          <w:tab w:val="left" w:pos="2694"/>
        </w:tabs>
        <w:suppressAutoHyphens w:val="0"/>
        <w:autoSpaceDE w:val="0"/>
        <w:autoSpaceDN w:val="0"/>
        <w:spacing w:before="120"/>
        <w:ind w:firstLine="567"/>
        <w:jc w:val="both"/>
        <w:rPr>
          <w:sz w:val="24"/>
          <w:lang w:val="uk-UA" w:eastAsia="ru-RU"/>
        </w:rPr>
      </w:pPr>
      <w:r w:rsidRPr="00AC4A9F">
        <w:rPr>
          <w:sz w:val="24"/>
          <w:lang w:val="uk-UA" w:eastAsia="ru-RU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7F6701" w:rsidRPr="000542E4" w:rsidRDefault="007F6701" w:rsidP="00E5240F">
      <w:pPr>
        <w:widowControl w:val="0"/>
        <w:tabs>
          <w:tab w:val="left" w:pos="284"/>
          <w:tab w:val="left" w:pos="567"/>
        </w:tabs>
        <w:ind w:firstLine="567"/>
        <w:jc w:val="both"/>
        <w:rPr>
          <w:strike/>
          <w:sz w:val="24"/>
          <w:lang w:val="uk-UA"/>
        </w:rPr>
      </w:pPr>
    </w:p>
    <w:p w:rsidR="00B01643" w:rsidRDefault="00B01643">
      <w:pPr>
        <w:pStyle w:val="1"/>
        <w:spacing w:after="120"/>
        <w:jc w:val="center"/>
        <w:rPr>
          <w:b/>
          <w:bCs/>
          <w:color w:val="000000"/>
          <w:sz w:val="28"/>
          <w:szCs w:val="28"/>
        </w:rPr>
      </w:pPr>
      <w:bookmarkStart w:id="2" w:name="_Toc53341229"/>
      <w:bookmarkEnd w:id="1"/>
      <w:r w:rsidRPr="00F02992">
        <w:rPr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2"/>
    </w:p>
    <w:p w:rsidR="000D3E94" w:rsidRPr="000D3E94" w:rsidRDefault="000D3E94" w:rsidP="000D3E94">
      <w:pPr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43"/>
        <w:gridCol w:w="8894"/>
      </w:tblGrid>
      <w:tr w:rsidR="00AC5D55" w:rsidRPr="00F02992" w:rsidTr="00AC5D55">
        <w:trPr>
          <w:tblHeader/>
        </w:trPr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D55" w:rsidRPr="00F02992" w:rsidRDefault="00AC5D55">
            <w:pPr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Шифр</w:t>
            </w:r>
          </w:p>
          <w:p w:rsidR="00AC5D55" w:rsidRPr="00F02992" w:rsidRDefault="00AC5D55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F02992">
              <w:rPr>
                <w:sz w:val="24"/>
                <w:lang w:val="uk-UA"/>
              </w:rPr>
              <w:t>РН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D55" w:rsidRPr="00F02992" w:rsidRDefault="00AC5D55">
            <w:pPr>
              <w:ind w:right="-5"/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Дисциплінарні результати навчання (ДРН)</w:t>
            </w:r>
          </w:p>
        </w:tc>
      </w:tr>
      <w:tr w:rsidR="00AC5D55" w:rsidRPr="00F02992" w:rsidTr="00AC5D55"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D55" w:rsidRPr="00F02992" w:rsidRDefault="00AC5D55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D55" w:rsidRPr="00F02992" w:rsidRDefault="00AC5D55">
            <w:pPr>
              <w:ind w:right="-5"/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зміст</w:t>
            </w:r>
          </w:p>
        </w:tc>
      </w:tr>
      <w:tr w:rsidR="0099557F" w:rsidRPr="00F02992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7F" w:rsidRPr="00F02992" w:rsidRDefault="0099557F">
            <w:pPr>
              <w:rPr>
                <w:lang w:val="uk-UA"/>
              </w:rPr>
            </w:pPr>
            <w:r>
              <w:rPr>
                <w:sz w:val="24"/>
                <w:shd w:val="clear" w:color="auto" w:fill="FFFFFF"/>
                <w:lang w:val="uk-UA"/>
              </w:rPr>
              <w:t>Д</w:t>
            </w:r>
            <w:r w:rsidRPr="00F02992">
              <w:rPr>
                <w:sz w:val="24"/>
                <w:shd w:val="clear" w:color="auto" w:fill="FFFFFF"/>
                <w:lang w:val="uk-UA"/>
              </w:rPr>
              <w:t>Р</w:t>
            </w:r>
            <w:r>
              <w:rPr>
                <w:sz w:val="24"/>
                <w:shd w:val="clear" w:color="auto" w:fill="FFFFFF"/>
                <w:lang w:val="uk-UA"/>
              </w:rPr>
              <w:t>Н</w:t>
            </w:r>
            <w:r w:rsidR="008C4520">
              <w:rPr>
                <w:sz w:val="24"/>
                <w:shd w:val="clear" w:color="auto" w:fill="FFFFFF"/>
                <w:lang w:val="uk-UA"/>
              </w:rPr>
              <w:t>-</w:t>
            </w:r>
            <w:r w:rsidR="00325FC5">
              <w:rPr>
                <w:sz w:val="24"/>
                <w:shd w:val="clear" w:color="auto" w:fill="FFFFFF"/>
                <w:lang w:val="uk-UA"/>
              </w:rPr>
              <w:t>0</w:t>
            </w:r>
            <w:r w:rsidRPr="00F02992">
              <w:rPr>
                <w:sz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F" w:rsidRPr="00F02992" w:rsidRDefault="00E5240F" w:rsidP="000D3E94">
            <w:pPr>
              <w:jc w:val="both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Аналіз</w:t>
            </w:r>
            <w:r w:rsidR="000D3E94">
              <w:rPr>
                <w:sz w:val="24"/>
                <w:lang w:val="uk-UA"/>
              </w:rPr>
              <w:t>увати</w:t>
            </w:r>
            <w:r w:rsidRPr="00F02992">
              <w:rPr>
                <w:sz w:val="24"/>
                <w:lang w:val="uk-UA"/>
              </w:rPr>
              <w:t xml:space="preserve"> інформаці</w:t>
            </w:r>
            <w:r w:rsidR="000D3E94">
              <w:rPr>
                <w:sz w:val="24"/>
                <w:lang w:val="uk-UA"/>
              </w:rPr>
              <w:t>ю</w:t>
            </w:r>
            <w:r w:rsidRPr="00F02992">
              <w:rPr>
                <w:sz w:val="24"/>
                <w:lang w:val="uk-UA"/>
              </w:rPr>
              <w:t xml:space="preserve"> про </w:t>
            </w:r>
            <w:r>
              <w:rPr>
                <w:sz w:val="24"/>
                <w:lang w:val="uk-UA"/>
              </w:rPr>
              <w:t>о</w:t>
            </w:r>
            <w:r w:rsidRPr="00133531">
              <w:rPr>
                <w:bCs/>
                <w:sz w:val="24"/>
                <w:lang w:val="uk-UA"/>
              </w:rPr>
              <w:t xml:space="preserve">сновні </w:t>
            </w:r>
            <w:r w:rsidRPr="00E5240F">
              <w:rPr>
                <w:sz w:val="24"/>
                <w:lang w:val="uk-UA"/>
              </w:rPr>
              <w:t>ознаки різних видів техногенного (хімічного і фізичного) забруднення</w:t>
            </w:r>
            <w:r w:rsidR="000D3E94" w:rsidRPr="00E5240F">
              <w:rPr>
                <w:sz w:val="24"/>
                <w:lang w:val="uk-UA"/>
              </w:rPr>
              <w:t xml:space="preserve"> територій</w:t>
            </w:r>
            <w:r w:rsidR="000D3E94">
              <w:rPr>
                <w:sz w:val="24"/>
                <w:lang w:val="uk-UA"/>
              </w:rPr>
              <w:t>.</w:t>
            </w:r>
          </w:p>
        </w:tc>
      </w:tr>
      <w:tr w:rsidR="00E5240F" w:rsidRPr="00E733B5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0F" w:rsidRDefault="000D3E94">
            <w:pPr>
              <w:rPr>
                <w:sz w:val="24"/>
                <w:shd w:val="clear" w:color="auto" w:fill="FFFFFF"/>
                <w:lang w:val="uk-UA"/>
              </w:rPr>
            </w:pPr>
            <w:r>
              <w:rPr>
                <w:sz w:val="24"/>
                <w:shd w:val="clear" w:color="auto" w:fill="FFFFFF"/>
                <w:lang w:val="uk-UA"/>
              </w:rPr>
              <w:t>Д</w:t>
            </w:r>
            <w:r w:rsidRPr="00F02992">
              <w:rPr>
                <w:sz w:val="24"/>
                <w:shd w:val="clear" w:color="auto" w:fill="FFFFFF"/>
                <w:lang w:val="uk-UA"/>
              </w:rPr>
              <w:t>Р</w:t>
            </w:r>
            <w:r>
              <w:rPr>
                <w:sz w:val="24"/>
                <w:shd w:val="clear" w:color="auto" w:fill="FFFFFF"/>
                <w:lang w:val="uk-UA"/>
              </w:rPr>
              <w:t>Н</w:t>
            </w:r>
            <w:r w:rsidR="008C4520">
              <w:rPr>
                <w:sz w:val="24"/>
                <w:shd w:val="clear" w:color="auto" w:fill="FFFFFF"/>
                <w:lang w:val="uk-UA"/>
              </w:rPr>
              <w:t>-</w:t>
            </w:r>
            <w:r w:rsidR="00325FC5">
              <w:rPr>
                <w:sz w:val="24"/>
                <w:shd w:val="clear" w:color="auto" w:fill="FFFFFF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40F" w:rsidRPr="00E5240F" w:rsidRDefault="00E5240F" w:rsidP="00133531">
            <w:pPr>
              <w:jc w:val="both"/>
              <w:rPr>
                <w:sz w:val="24"/>
                <w:lang w:val="uk-UA"/>
              </w:rPr>
            </w:pPr>
            <w:r w:rsidRPr="00E5240F">
              <w:rPr>
                <w:sz w:val="24"/>
                <w:lang w:val="uk-UA"/>
              </w:rPr>
              <w:t xml:space="preserve">Вибір комплексу геофізичних методів та засоби їх застосування для картування територій з ознаками різних видів техногенного (хімічного і фізичного) забруднення, знаходження їх джерел та границь поширення.  </w:t>
            </w:r>
          </w:p>
        </w:tc>
      </w:tr>
      <w:tr w:rsidR="000D3E94" w:rsidRPr="00F02992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E94" w:rsidRDefault="000D3E94">
            <w:pPr>
              <w:rPr>
                <w:sz w:val="24"/>
                <w:shd w:val="clear" w:color="auto" w:fill="FFFFFF"/>
                <w:lang w:val="uk-UA"/>
              </w:rPr>
            </w:pPr>
            <w:r>
              <w:rPr>
                <w:sz w:val="24"/>
                <w:shd w:val="clear" w:color="auto" w:fill="FFFFFF"/>
                <w:lang w:val="uk-UA"/>
              </w:rPr>
              <w:t>Д</w:t>
            </w:r>
            <w:r w:rsidRPr="00F02992">
              <w:rPr>
                <w:sz w:val="24"/>
                <w:shd w:val="clear" w:color="auto" w:fill="FFFFFF"/>
                <w:lang w:val="uk-UA"/>
              </w:rPr>
              <w:t>Р</w:t>
            </w:r>
            <w:r>
              <w:rPr>
                <w:sz w:val="24"/>
                <w:shd w:val="clear" w:color="auto" w:fill="FFFFFF"/>
                <w:lang w:val="uk-UA"/>
              </w:rPr>
              <w:t>Н</w:t>
            </w:r>
            <w:r w:rsidR="00A01088">
              <w:rPr>
                <w:sz w:val="24"/>
                <w:shd w:val="clear" w:color="auto" w:fill="FFFFFF"/>
                <w:lang w:val="uk-UA"/>
              </w:rPr>
              <w:t>-</w:t>
            </w:r>
            <w:r w:rsidR="00325FC5">
              <w:rPr>
                <w:sz w:val="24"/>
                <w:shd w:val="clear" w:color="auto" w:fill="FFFFFF"/>
                <w:lang w:val="uk-UA"/>
              </w:rPr>
              <w:t>0</w:t>
            </w:r>
            <w:r>
              <w:rPr>
                <w:sz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E94" w:rsidRPr="00E5240F" w:rsidRDefault="000D3E94" w:rsidP="000D3E94">
            <w:pPr>
              <w:jc w:val="both"/>
              <w:rPr>
                <w:sz w:val="24"/>
                <w:lang w:val="uk-UA"/>
              </w:rPr>
            </w:pPr>
            <w:r w:rsidRPr="00133531">
              <w:rPr>
                <w:sz w:val="24"/>
                <w:lang w:val="uk-UA" w:eastAsia="uk-UA"/>
              </w:rPr>
              <w:t xml:space="preserve">Планувати та організовувати бази </w:t>
            </w:r>
            <w:proofErr w:type="spellStart"/>
            <w:r>
              <w:rPr>
                <w:sz w:val="24"/>
                <w:lang w:val="uk-UA" w:eastAsia="uk-UA"/>
              </w:rPr>
              <w:t>еко</w:t>
            </w:r>
            <w:r w:rsidRPr="00133531">
              <w:rPr>
                <w:sz w:val="24"/>
                <w:lang w:val="uk-UA" w:eastAsia="uk-UA"/>
              </w:rPr>
              <w:t>лого-геофізичних</w:t>
            </w:r>
            <w:proofErr w:type="spellEnd"/>
            <w:r w:rsidRPr="00133531">
              <w:rPr>
                <w:sz w:val="24"/>
                <w:lang w:val="uk-UA" w:eastAsia="uk-UA"/>
              </w:rPr>
              <w:t xml:space="preserve"> даних</w:t>
            </w:r>
          </w:p>
        </w:tc>
      </w:tr>
      <w:tr w:rsidR="0099557F" w:rsidRPr="00E733B5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7F" w:rsidRPr="00F02992" w:rsidRDefault="000D3E94" w:rsidP="0099557F">
            <w:pPr>
              <w:rPr>
                <w:lang w:val="uk-UA"/>
              </w:rPr>
            </w:pPr>
            <w:r>
              <w:rPr>
                <w:sz w:val="24"/>
                <w:shd w:val="clear" w:color="auto" w:fill="FFFFFF"/>
                <w:lang w:val="uk-UA"/>
              </w:rPr>
              <w:t>Д</w:t>
            </w:r>
            <w:r w:rsidRPr="00F02992">
              <w:rPr>
                <w:sz w:val="24"/>
                <w:shd w:val="clear" w:color="auto" w:fill="FFFFFF"/>
                <w:lang w:val="uk-UA"/>
              </w:rPr>
              <w:t>Р</w:t>
            </w:r>
            <w:r>
              <w:rPr>
                <w:sz w:val="24"/>
                <w:shd w:val="clear" w:color="auto" w:fill="FFFFFF"/>
                <w:lang w:val="uk-UA"/>
              </w:rPr>
              <w:t>Н</w:t>
            </w:r>
            <w:r w:rsidR="00A01088">
              <w:rPr>
                <w:sz w:val="24"/>
                <w:shd w:val="clear" w:color="auto" w:fill="FFFFFF"/>
                <w:lang w:val="uk-UA"/>
              </w:rPr>
              <w:t>-</w:t>
            </w:r>
            <w:r w:rsidR="00325FC5">
              <w:rPr>
                <w:sz w:val="24"/>
                <w:shd w:val="clear" w:color="auto" w:fill="FFFFFF"/>
                <w:lang w:val="uk-UA"/>
              </w:rPr>
              <w:t>0</w:t>
            </w:r>
            <w:r>
              <w:rPr>
                <w:sz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7F" w:rsidRPr="000D3E94" w:rsidRDefault="000D3E94" w:rsidP="000D3E94">
            <w:pPr>
              <w:jc w:val="both"/>
              <w:rPr>
                <w:sz w:val="24"/>
                <w:lang w:val="uk-UA"/>
              </w:rPr>
            </w:pPr>
            <w:r w:rsidRPr="000D3E94">
              <w:rPr>
                <w:sz w:val="24"/>
                <w:lang w:val="uk-UA"/>
              </w:rPr>
              <w:t xml:space="preserve">Виконання </w:t>
            </w:r>
            <w:proofErr w:type="spellStart"/>
            <w:r w:rsidRPr="000D3E94">
              <w:rPr>
                <w:sz w:val="24"/>
                <w:lang w:val="uk-UA"/>
              </w:rPr>
              <w:t>геолого-екологічної</w:t>
            </w:r>
            <w:proofErr w:type="spellEnd"/>
            <w:r w:rsidRPr="000D3E9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обробки та </w:t>
            </w:r>
            <w:r w:rsidRPr="000D3E94">
              <w:rPr>
                <w:sz w:val="24"/>
                <w:lang w:val="uk-UA"/>
              </w:rPr>
              <w:t>інтерпретації спостережених даних геофізичних полів для отримання інформації при оцінки ступеню впливу забруднювачів на геологічне середовище, на конкретні екосистеми і здоров'я людей.</w:t>
            </w:r>
          </w:p>
        </w:tc>
      </w:tr>
      <w:tr w:rsidR="00133531" w:rsidRPr="00F02992" w:rsidTr="00AC5D55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531" w:rsidRDefault="000D3E94" w:rsidP="00133531">
            <w:pPr>
              <w:rPr>
                <w:sz w:val="24"/>
                <w:shd w:val="clear" w:color="auto" w:fill="FFFFFF"/>
                <w:lang w:val="uk-UA"/>
              </w:rPr>
            </w:pPr>
            <w:r>
              <w:rPr>
                <w:sz w:val="24"/>
                <w:shd w:val="clear" w:color="auto" w:fill="FFFFFF"/>
                <w:lang w:val="uk-UA"/>
              </w:rPr>
              <w:t>Д</w:t>
            </w:r>
            <w:r w:rsidRPr="00F02992">
              <w:rPr>
                <w:sz w:val="24"/>
                <w:shd w:val="clear" w:color="auto" w:fill="FFFFFF"/>
                <w:lang w:val="uk-UA"/>
              </w:rPr>
              <w:t>Р</w:t>
            </w:r>
            <w:r>
              <w:rPr>
                <w:sz w:val="24"/>
                <w:shd w:val="clear" w:color="auto" w:fill="FFFFFF"/>
                <w:lang w:val="uk-UA"/>
              </w:rPr>
              <w:t>Н</w:t>
            </w:r>
            <w:r w:rsidR="00A01088">
              <w:rPr>
                <w:sz w:val="24"/>
                <w:shd w:val="clear" w:color="auto" w:fill="FFFFFF"/>
                <w:lang w:val="uk-UA"/>
              </w:rPr>
              <w:t>-</w:t>
            </w:r>
            <w:r w:rsidR="00325FC5">
              <w:rPr>
                <w:sz w:val="24"/>
                <w:shd w:val="clear" w:color="auto" w:fill="FFFFFF"/>
                <w:lang w:val="uk-UA"/>
              </w:rPr>
              <w:t>0</w:t>
            </w:r>
            <w:r>
              <w:rPr>
                <w:sz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31" w:rsidRPr="009074FB" w:rsidRDefault="000D3E94" w:rsidP="00FA14C1">
            <w:pPr>
              <w:jc w:val="both"/>
              <w:rPr>
                <w:sz w:val="24"/>
                <w:highlight w:val="yellow"/>
                <w:lang w:val="uk-UA" w:eastAsia="uk-UA"/>
              </w:rPr>
            </w:pPr>
            <w:r w:rsidRPr="000D3E94">
              <w:rPr>
                <w:sz w:val="24"/>
                <w:lang w:val="uk-UA"/>
              </w:rPr>
              <w:t>Обґрунтовува</w:t>
            </w:r>
            <w:r>
              <w:rPr>
                <w:sz w:val="24"/>
                <w:lang w:val="uk-UA"/>
              </w:rPr>
              <w:t>ти</w:t>
            </w:r>
            <w:r w:rsidRPr="000D3E94">
              <w:rPr>
                <w:sz w:val="24"/>
                <w:lang w:val="uk-UA"/>
              </w:rPr>
              <w:t xml:space="preserve"> використання </w:t>
            </w:r>
            <w:proofErr w:type="spellStart"/>
            <w:r w:rsidRPr="000D3E94">
              <w:rPr>
                <w:iCs/>
                <w:sz w:val="24"/>
                <w:lang w:val="uk-UA"/>
              </w:rPr>
              <w:t>еколого-геофізичного</w:t>
            </w:r>
            <w:proofErr w:type="spellEnd"/>
            <w:r w:rsidRPr="000D3E94">
              <w:rPr>
                <w:iCs/>
                <w:sz w:val="24"/>
                <w:lang w:val="uk-UA"/>
              </w:rPr>
              <w:t xml:space="preserve"> картування техногенного забруднення літосфери для </w:t>
            </w:r>
            <w:r w:rsidRPr="000D3E94">
              <w:rPr>
                <w:sz w:val="24"/>
                <w:lang w:val="uk-UA"/>
              </w:rPr>
              <w:t xml:space="preserve">оцінювання </w:t>
            </w:r>
            <w:proofErr w:type="spellStart"/>
            <w:r w:rsidRPr="000D3E94">
              <w:rPr>
                <w:sz w:val="24"/>
                <w:lang w:val="uk-UA"/>
              </w:rPr>
              <w:t>еколого-економічного</w:t>
            </w:r>
            <w:proofErr w:type="spellEnd"/>
            <w:r w:rsidRPr="000D3E94">
              <w:rPr>
                <w:sz w:val="24"/>
                <w:lang w:val="uk-UA"/>
              </w:rPr>
              <w:t xml:space="preserve"> впливу на довкілля при впровадженні інженерних заходів </w:t>
            </w:r>
            <w:r w:rsidR="00FA14C1">
              <w:rPr>
                <w:sz w:val="24"/>
                <w:lang w:val="uk-UA"/>
              </w:rPr>
              <w:t>при</w:t>
            </w:r>
            <w:r w:rsidRPr="000D3E94">
              <w:rPr>
                <w:sz w:val="24"/>
                <w:lang w:val="uk-UA"/>
              </w:rPr>
              <w:t xml:space="preserve"> проектуванні природоохоронних заходів.</w:t>
            </w:r>
          </w:p>
        </w:tc>
      </w:tr>
    </w:tbl>
    <w:p w:rsidR="00C1371D" w:rsidRPr="00C1371D" w:rsidRDefault="00C1371D" w:rsidP="00C1371D">
      <w:pPr>
        <w:rPr>
          <w:lang w:val="uk-UA"/>
        </w:rPr>
      </w:pPr>
    </w:p>
    <w:p w:rsidR="00B01643" w:rsidRPr="00F02992" w:rsidRDefault="00B01643">
      <w:pPr>
        <w:pStyle w:val="1"/>
        <w:spacing w:after="120"/>
        <w:jc w:val="center"/>
      </w:pPr>
      <w:bookmarkStart w:id="3" w:name="_Toc53341230"/>
      <w:r w:rsidRPr="00F02992">
        <w:rPr>
          <w:b/>
          <w:bCs/>
          <w:color w:val="000000"/>
          <w:sz w:val="28"/>
          <w:szCs w:val="28"/>
        </w:rPr>
        <w:t>3 БАЗОВІ ДИСЦИПЛІНИ</w:t>
      </w:r>
      <w:bookmarkEnd w:id="3"/>
      <w:r w:rsidRPr="00F02992">
        <w:rPr>
          <w:b/>
          <w:bCs/>
          <w:color w:val="000000"/>
          <w:sz w:val="28"/>
          <w:szCs w:val="28"/>
        </w:rPr>
        <w:t xml:space="preserve"> </w:t>
      </w:r>
    </w:p>
    <w:p w:rsidR="00B01643" w:rsidRDefault="00B01643">
      <w:pPr>
        <w:pStyle w:val="310"/>
        <w:widowControl w:val="0"/>
        <w:spacing w:before="120"/>
        <w:ind w:left="0" w:firstLine="567"/>
        <w:rPr>
          <w:sz w:val="24"/>
        </w:rPr>
      </w:pPr>
      <w:r w:rsidRPr="00F02992">
        <w:rPr>
          <w:sz w:val="24"/>
        </w:rPr>
        <w:t xml:space="preserve">Базовими дисциплінами є дисципліни які вивчалися студентами на освітньому рівні бакалавр, що формують компетентності щодо здатності до ініціативності, відповідальності та навичок до безпечної діяльності відповідно до майбутнього </w:t>
      </w:r>
      <w:r w:rsidR="00992A73">
        <w:rPr>
          <w:sz w:val="24"/>
        </w:rPr>
        <w:t>пр</w:t>
      </w:r>
      <w:r w:rsidRPr="00F02992">
        <w:rPr>
          <w:sz w:val="24"/>
        </w:rPr>
        <w:t>офілю роботи.</w:t>
      </w:r>
    </w:p>
    <w:p w:rsidR="0064440A" w:rsidRPr="008609E5" w:rsidRDefault="0064440A">
      <w:pPr>
        <w:pStyle w:val="310"/>
        <w:widowControl w:val="0"/>
        <w:spacing w:before="120"/>
        <w:ind w:left="0" w:firstLine="567"/>
      </w:pPr>
    </w:p>
    <w:p w:rsidR="00B01643" w:rsidRPr="0064440A" w:rsidRDefault="00B01643">
      <w:pPr>
        <w:pStyle w:val="1"/>
        <w:spacing w:after="120"/>
        <w:jc w:val="center"/>
        <w:rPr>
          <w:b/>
          <w:bCs/>
          <w:color w:val="000000"/>
          <w:sz w:val="28"/>
          <w:szCs w:val="28"/>
        </w:rPr>
      </w:pPr>
      <w:bookmarkStart w:id="4" w:name="_Toc53341231"/>
      <w:r w:rsidRPr="0064440A">
        <w:rPr>
          <w:b/>
          <w:bCs/>
          <w:color w:val="000000"/>
          <w:sz w:val="28"/>
          <w:szCs w:val="28"/>
        </w:rPr>
        <w:t xml:space="preserve">4 ОБСЯГ І РОЗПОДІЛ ЗА ФОРМАМИ ОРГАНІЗАЦІЇ ОСВІТНЬОГО </w:t>
      </w:r>
      <w:r w:rsidR="00992A73" w:rsidRPr="0064440A">
        <w:rPr>
          <w:b/>
          <w:bCs/>
          <w:color w:val="000000"/>
          <w:sz w:val="28"/>
          <w:szCs w:val="28"/>
        </w:rPr>
        <w:t>ПР</w:t>
      </w:r>
      <w:r w:rsidRPr="0064440A">
        <w:rPr>
          <w:b/>
          <w:bCs/>
          <w:color w:val="000000"/>
          <w:sz w:val="28"/>
          <w:szCs w:val="28"/>
        </w:rPr>
        <w:t>ОЦЕСУ ТА ВИДАМИ НАВЧАЛЬНИХ ЗАНЯТЬ</w:t>
      </w:r>
      <w:bookmarkEnd w:id="4"/>
    </w:p>
    <w:tbl>
      <w:tblPr>
        <w:tblW w:w="505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792"/>
        <w:gridCol w:w="661"/>
        <w:gridCol w:w="1227"/>
        <w:gridCol w:w="1356"/>
        <w:gridCol w:w="1227"/>
        <w:gridCol w:w="1357"/>
        <w:gridCol w:w="1226"/>
        <w:gridCol w:w="1392"/>
      </w:tblGrid>
      <w:tr w:rsidR="00B01643" w:rsidRPr="00F02992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/>
                <w:sz w:val="24"/>
                <w:lang w:val="uk-UA"/>
              </w:rPr>
              <w:t>Вид навчальних занять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01643" w:rsidRPr="00F02992" w:rsidRDefault="00B01643">
            <w:pPr>
              <w:spacing w:after="120"/>
              <w:ind w:left="113" w:right="-6"/>
              <w:jc w:val="center"/>
              <w:rPr>
                <w:lang w:val="uk-UA"/>
              </w:rPr>
            </w:pPr>
            <w:r w:rsidRPr="00F02992">
              <w:rPr>
                <w:b/>
                <w:sz w:val="24"/>
                <w:lang w:val="uk-UA"/>
              </w:rPr>
              <w:t>Обсяг</w:t>
            </w:r>
            <w:r w:rsidRPr="00F02992">
              <w:rPr>
                <w:sz w:val="24"/>
                <w:lang w:val="uk-UA"/>
              </w:rPr>
              <w:t xml:space="preserve">, </w:t>
            </w:r>
            <w:r w:rsidRPr="00F02992">
              <w:rPr>
                <w:i/>
                <w:sz w:val="24"/>
                <w:lang w:val="uk-UA"/>
              </w:rPr>
              <w:t>години</w:t>
            </w:r>
          </w:p>
        </w:tc>
        <w:tc>
          <w:tcPr>
            <w:tcW w:w="7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ind w:right="-5"/>
              <w:jc w:val="center"/>
              <w:rPr>
                <w:lang w:val="uk-UA"/>
              </w:rPr>
            </w:pPr>
            <w:r w:rsidRPr="00F02992">
              <w:rPr>
                <w:b/>
                <w:sz w:val="24"/>
                <w:lang w:val="uk-UA"/>
              </w:rPr>
              <w:t>Розподіл за формами навчання</w:t>
            </w:r>
            <w:r w:rsidRPr="00F02992">
              <w:rPr>
                <w:i/>
                <w:sz w:val="24"/>
                <w:lang w:val="uk-UA"/>
              </w:rPr>
              <w:t>, години</w:t>
            </w:r>
          </w:p>
        </w:tc>
      </w:tr>
      <w:tr w:rsidR="00B01643" w:rsidRPr="00F02992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01643" w:rsidRPr="00F02992" w:rsidRDefault="00B01643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/>
                <w:sz w:val="24"/>
                <w:lang w:val="uk-UA"/>
              </w:rPr>
              <w:t>денна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/>
                <w:sz w:val="24"/>
                <w:lang w:val="uk-UA"/>
              </w:rPr>
              <w:t>вечірня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ind w:right="-5"/>
              <w:jc w:val="center"/>
              <w:rPr>
                <w:lang w:val="uk-UA"/>
              </w:rPr>
            </w:pPr>
            <w:r w:rsidRPr="00F02992">
              <w:rPr>
                <w:b/>
                <w:sz w:val="24"/>
                <w:lang w:val="uk-UA"/>
              </w:rPr>
              <w:t>заочна</w:t>
            </w:r>
          </w:p>
        </w:tc>
      </w:tr>
      <w:tr w:rsidR="00B01643" w:rsidRPr="00F02992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01643" w:rsidRPr="00F02992" w:rsidRDefault="00B01643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аудиторні заняття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аудиторні заняття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аудиторні заняття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самостійна робота</w:t>
            </w:r>
          </w:p>
        </w:tc>
      </w:tr>
      <w:tr w:rsidR="00B01643" w:rsidRPr="00F0299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лекційні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7D6C22" w:rsidP="007D6C22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325FC5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325FC5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E733B5">
            <w:pPr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43" w:rsidRPr="00F02992" w:rsidRDefault="00E733B5">
            <w:pPr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32</w:t>
            </w:r>
          </w:p>
        </w:tc>
      </w:tr>
      <w:tr w:rsidR="00B01643" w:rsidRPr="00F0299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992A73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пр</w:t>
            </w:r>
            <w:r w:rsidR="00B01643" w:rsidRPr="00F02992">
              <w:rPr>
                <w:sz w:val="24"/>
                <w:lang w:val="uk-UA"/>
              </w:rPr>
              <w:t>актичні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7D6C22" w:rsidP="007D6C22">
            <w:pPr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7D6C22" w:rsidP="007D6C22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7D6C22" w:rsidP="009074FB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E733B5">
            <w:pPr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43" w:rsidRPr="00F02992" w:rsidRDefault="00E733B5">
            <w:pPr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78</w:t>
            </w:r>
          </w:p>
        </w:tc>
      </w:tr>
      <w:tr w:rsidR="00B01643" w:rsidRPr="00F0299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лабораторні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-</w:t>
            </w:r>
          </w:p>
        </w:tc>
      </w:tr>
      <w:tr w:rsidR="00B01643" w:rsidRPr="00F0299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семінари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</w:tr>
      <w:tr w:rsidR="00B01643" w:rsidRPr="00F0299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right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РАЗОМ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7D6C22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12</w:t>
            </w:r>
            <w:r w:rsidR="00B01643" w:rsidRPr="00F02992">
              <w:rPr>
                <w:bCs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7D6C22" w:rsidP="00325FC5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</w:t>
            </w:r>
            <w:r w:rsidR="00325FC5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325FC5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69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E733B5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43" w:rsidRPr="00F02992" w:rsidRDefault="00E733B5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110</w:t>
            </w:r>
          </w:p>
        </w:tc>
      </w:tr>
    </w:tbl>
    <w:p w:rsidR="00B01643" w:rsidRDefault="00B01643" w:rsidP="0064440A">
      <w:pPr>
        <w:pStyle w:val="310"/>
        <w:widowControl w:val="0"/>
        <w:spacing w:before="120"/>
        <w:ind w:left="0" w:firstLine="567"/>
        <w:rPr>
          <w:lang w:val="ru-RU"/>
        </w:rPr>
      </w:pPr>
    </w:p>
    <w:p w:rsidR="00AC4A9F" w:rsidRDefault="00AC4A9F">
      <w:pPr>
        <w:pStyle w:val="1"/>
        <w:spacing w:after="120"/>
        <w:jc w:val="center"/>
        <w:rPr>
          <w:lang w:val="ru-RU"/>
        </w:rPr>
      </w:pPr>
      <w:bookmarkStart w:id="5" w:name="_Toc53341232"/>
    </w:p>
    <w:p w:rsidR="00E733B5" w:rsidRPr="00E733B5" w:rsidRDefault="00E733B5" w:rsidP="00E733B5">
      <w:pPr>
        <w:rPr>
          <w:lang w:val="uk-UA"/>
        </w:rPr>
      </w:pPr>
    </w:p>
    <w:p w:rsidR="00512D31" w:rsidRPr="00512D31" w:rsidRDefault="00512D31" w:rsidP="00512D31">
      <w:pPr>
        <w:rPr>
          <w:lang w:val="uk-UA"/>
        </w:rPr>
      </w:pPr>
    </w:p>
    <w:p w:rsidR="00B01643" w:rsidRPr="00F02992" w:rsidRDefault="00B01643">
      <w:pPr>
        <w:pStyle w:val="1"/>
        <w:spacing w:after="120"/>
        <w:jc w:val="center"/>
      </w:pPr>
      <w:r w:rsidRPr="00F02992">
        <w:rPr>
          <w:b/>
          <w:bCs/>
          <w:color w:val="000000"/>
          <w:sz w:val="28"/>
          <w:szCs w:val="28"/>
        </w:rPr>
        <w:lastRenderedPageBreak/>
        <w:t>5 </w:t>
      </w:r>
      <w:r w:rsidR="00992A73">
        <w:rPr>
          <w:b/>
          <w:bCs/>
          <w:color w:val="000000"/>
          <w:sz w:val="28"/>
          <w:szCs w:val="28"/>
        </w:rPr>
        <w:t>ПР</w:t>
      </w:r>
      <w:r w:rsidRPr="00F02992">
        <w:rPr>
          <w:b/>
          <w:bCs/>
          <w:color w:val="000000"/>
          <w:sz w:val="28"/>
          <w:szCs w:val="28"/>
        </w:rPr>
        <w:t>ОГРАМА ДИСЦИПЛІНИ ЗА ВИДАМИ НАВЧАЛЬНИХ ЗАНЯТЬ</w:t>
      </w:r>
      <w:bookmarkEnd w:id="5"/>
    </w:p>
    <w:p w:rsidR="00B01643" w:rsidRPr="00F02992" w:rsidRDefault="00B01643">
      <w:pPr>
        <w:rPr>
          <w:b/>
          <w:bCs/>
          <w:color w:val="000000"/>
          <w:sz w:val="2"/>
          <w:szCs w:val="2"/>
          <w:lang w:val="uk-UA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395"/>
        <w:gridCol w:w="7131"/>
        <w:gridCol w:w="1611"/>
      </w:tblGrid>
      <w:tr w:rsidR="00B01643" w:rsidRPr="00F02992" w:rsidTr="00CD5ABB">
        <w:trPr>
          <w:trHeight w:val="365"/>
          <w:tblHeader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/>
                <w:bCs/>
                <w:color w:val="000000"/>
                <w:sz w:val="24"/>
                <w:lang w:val="uk-UA"/>
              </w:rPr>
              <w:t>Шифри</w:t>
            </w:r>
          </w:p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/>
                <w:bCs/>
                <w:color w:val="000000"/>
                <w:sz w:val="24"/>
                <w:lang w:val="uk-UA"/>
              </w:rPr>
              <w:t>ДРН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/>
                <w:bCs/>
                <w:color w:val="000000"/>
                <w:sz w:val="24"/>
                <w:lang w:val="uk-UA"/>
              </w:rPr>
              <w:t>Види та тематика навчальних занять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/>
                <w:bCs/>
                <w:color w:val="000000"/>
                <w:sz w:val="24"/>
                <w:lang w:val="uk-UA"/>
              </w:rPr>
              <w:t xml:space="preserve">Обсяг складових, </w:t>
            </w:r>
            <w:r w:rsidRPr="00F02992">
              <w:rPr>
                <w:bCs/>
                <w:i/>
                <w:color w:val="000000"/>
                <w:sz w:val="24"/>
                <w:lang w:val="uk-UA"/>
              </w:rPr>
              <w:t>години</w:t>
            </w:r>
          </w:p>
        </w:tc>
      </w:tr>
      <w:tr w:rsidR="00B01643" w:rsidRPr="00F02992" w:rsidTr="00CD5ABB">
        <w:trPr>
          <w:trHeight w:val="36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43" w:rsidRPr="00F02992" w:rsidRDefault="00B01643">
            <w:pPr>
              <w:snapToGrid w:val="0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43" w:rsidRPr="00F02992" w:rsidRDefault="00B01643">
            <w:pPr>
              <w:jc w:val="center"/>
              <w:rPr>
                <w:lang w:val="uk-UA"/>
              </w:rPr>
            </w:pPr>
            <w:r w:rsidRPr="00F02992">
              <w:rPr>
                <w:b/>
                <w:bCs/>
                <w:color w:val="000000"/>
                <w:sz w:val="24"/>
                <w:lang w:val="uk-UA"/>
              </w:rPr>
              <w:t>ЛЕКЦІЇ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43" w:rsidRPr="00F02992" w:rsidRDefault="00E53D51">
            <w:pPr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</w:t>
            </w:r>
            <w:r w:rsidR="00B31FA8">
              <w:rPr>
                <w:b/>
                <w:bCs/>
                <w:color w:val="000000"/>
                <w:sz w:val="24"/>
                <w:lang w:val="en-US"/>
              </w:rPr>
              <w:t>6</w:t>
            </w:r>
          </w:p>
        </w:tc>
      </w:tr>
      <w:tr w:rsidR="008D3A7B" w:rsidRPr="00F02992" w:rsidTr="00B33526">
        <w:trPr>
          <w:trHeight w:val="171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7B" w:rsidRPr="00F02992" w:rsidRDefault="008D3A7B" w:rsidP="001521F2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ДРН</w:t>
            </w:r>
            <w:r w:rsidR="005873F9">
              <w:rPr>
                <w:sz w:val="24"/>
                <w:lang w:val="uk-UA"/>
              </w:rPr>
              <w:t>-</w:t>
            </w:r>
            <w:r w:rsidR="00E733B5">
              <w:rPr>
                <w:sz w:val="24"/>
                <w:lang w:val="uk-UA"/>
              </w:rPr>
              <w:t>0</w:t>
            </w:r>
            <w:r w:rsidRPr="00F02992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ДРН</w:t>
            </w:r>
            <w:proofErr w:type="spellEnd"/>
            <w:r w:rsidR="005873F9">
              <w:rPr>
                <w:sz w:val="24"/>
                <w:lang w:val="uk-UA"/>
              </w:rPr>
              <w:t>-</w:t>
            </w:r>
            <w:r w:rsidR="00E733B5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2</w:t>
            </w:r>
          </w:p>
          <w:p w:rsidR="008D3A7B" w:rsidRPr="00F02992" w:rsidRDefault="008D3A7B" w:rsidP="00992A73">
            <w:pPr>
              <w:rPr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6C7E67" w:rsidRDefault="008D3A7B" w:rsidP="009979CA">
            <w:pPr>
              <w:rPr>
                <w:b/>
                <w:bCs/>
                <w:sz w:val="24"/>
                <w:lang w:val="uk-UA"/>
              </w:rPr>
            </w:pPr>
            <w:r w:rsidRPr="00FA14C1">
              <w:rPr>
                <w:b/>
                <w:iCs/>
                <w:sz w:val="24"/>
                <w:lang w:val="uk-UA"/>
              </w:rPr>
              <w:t xml:space="preserve">1. ОСНОВА ТА ЗАГАЛЬНІ ПРИНЦИПИ </w:t>
            </w:r>
            <w:r w:rsidRPr="00FA14C1">
              <w:rPr>
                <w:b/>
                <w:sz w:val="24"/>
                <w:lang w:val="uk-UA"/>
              </w:rPr>
              <w:t xml:space="preserve">ЗАСТОСУВАННЯ ГЕОФІЗИЧНИХ ДОСЛІДЖЕНЬ ДЛЯ </w:t>
            </w:r>
            <w:r w:rsidRPr="00FA14C1">
              <w:rPr>
                <w:b/>
                <w:iCs/>
                <w:sz w:val="24"/>
                <w:lang w:val="uk-UA"/>
              </w:rPr>
              <w:t>ЕКОЛОГО-ГЕОФІЗИЧНОГО КАРТУВАННЯ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E53D51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8</w:t>
            </w:r>
          </w:p>
        </w:tc>
      </w:tr>
      <w:tr w:rsidR="008D3A7B" w:rsidRPr="00F02992" w:rsidTr="00B33526">
        <w:trPr>
          <w:trHeight w:val="276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A14C1" w:rsidRDefault="008D3A7B" w:rsidP="001521F2">
            <w:pPr>
              <w:jc w:val="both"/>
              <w:rPr>
                <w:sz w:val="24"/>
                <w:lang w:val="uk-UA"/>
              </w:rPr>
            </w:pPr>
            <w:r w:rsidRPr="00FA14C1">
              <w:rPr>
                <w:sz w:val="24"/>
                <w:lang w:val="uk-UA"/>
              </w:rPr>
              <w:t xml:space="preserve">1.1. </w:t>
            </w:r>
            <w:r>
              <w:rPr>
                <w:sz w:val="24"/>
                <w:lang w:val="uk-UA"/>
              </w:rPr>
              <w:t>Попередній а</w:t>
            </w:r>
            <w:r w:rsidRPr="00F02992">
              <w:rPr>
                <w:sz w:val="24"/>
                <w:lang w:val="uk-UA"/>
              </w:rPr>
              <w:t>наліз інформаці</w:t>
            </w:r>
            <w:r>
              <w:rPr>
                <w:sz w:val="24"/>
                <w:lang w:val="uk-UA"/>
              </w:rPr>
              <w:t>ї</w:t>
            </w:r>
            <w:r w:rsidRPr="00F02992">
              <w:rPr>
                <w:sz w:val="24"/>
                <w:lang w:val="uk-UA"/>
              </w:rPr>
              <w:t xml:space="preserve"> про </w:t>
            </w:r>
            <w:r>
              <w:rPr>
                <w:sz w:val="24"/>
                <w:lang w:val="uk-UA"/>
              </w:rPr>
              <w:t>о</w:t>
            </w:r>
            <w:r w:rsidRPr="00133531">
              <w:rPr>
                <w:bCs/>
                <w:sz w:val="24"/>
                <w:lang w:val="uk-UA"/>
              </w:rPr>
              <w:t xml:space="preserve">сновні </w:t>
            </w:r>
            <w:r w:rsidRPr="00E5240F">
              <w:rPr>
                <w:sz w:val="24"/>
                <w:lang w:val="uk-UA"/>
              </w:rPr>
              <w:t>вид</w:t>
            </w:r>
            <w:r>
              <w:rPr>
                <w:sz w:val="24"/>
                <w:lang w:val="uk-UA"/>
              </w:rPr>
              <w:t>и</w:t>
            </w:r>
            <w:r w:rsidRPr="00E5240F">
              <w:rPr>
                <w:sz w:val="24"/>
                <w:lang w:val="uk-UA"/>
              </w:rPr>
              <w:t xml:space="preserve"> техногенного забруднення територій</w:t>
            </w:r>
            <w:r w:rsidRPr="00FA14C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при виборі </w:t>
            </w:r>
            <w:r w:rsidRPr="00FA14C1">
              <w:rPr>
                <w:sz w:val="24"/>
                <w:lang w:val="uk-UA"/>
              </w:rPr>
              <w:t>раціональн</w:t>
            </w:r>
            <w:r>
              <w:rPr>
                <w:sz w:val="24"/>
                <w:lang w:val="uk-UA"/>
              </w:rPr>
              <w:t xml:space="preserve">ого </w:t>
            </w:r>
            <w:r w:rsidRPr="00FA14C1">
              <w:rPr>
                <w:sz w:val="24"/>
                <w:lang w:val="uk-UA"/>
              </w:rPr>
              <w:t>геофізичн</w:t>
            </w:r>
            <w:r>
              <w:rPr>
                <w:sz w:val="24"/>
                <w:lang w:val="uk-UA"/>
              </w:rPr>
              <w:t>ого</w:t>
            </w:r>
            <w:r w:rsidRPr="00FA14C1">
              <w:rPr>
                <w:sz w:val="24"/>
                <w:lang w:val="uk-UA"/>
              </w:rPr>
              <w:t xml:space="preserve"> комплекс</w:t>
            </w:r>
            <w:r>
              <w:rPr>
                <w:sz w:val="24"/>
                <w:lang w:val="uk-UA"/>
              </w:rPr>
              <w:t>у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F02992" w:rsidTr="00B33526">
        <w:trPr>
          <w:trHeight w:val="838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A14C1" w:rsidRDefault="008D3A7B" w:rsidP="00B33526">
            <w:pPr>
              <w:jc w:val="both"/>
              <w:rPr>
                <w:sz w:val="24"/>
                <w:lang w:val="uk-UA"/>
              </w:rPr>
            </w:pPr>
            <w:r w:rsidRPr="00FA14C1">
              <w:rPr>
                <w:sz w:val="24"/>
                <w:lang w:val="uk-UA"/>
              </w:rPr>
              <w:t>1.2. Класифікація геофізичних методів та їх досліджувані параметри. Необхідність комплексування геофізичних методів та їх раціональний комплекс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F02992" w:rsidTr="00B33526">
        <w:trPr>
          <w:trHeight w:val="276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A14C1" w:rsidRDefault="008D3A7B" w:rsidP="00B33526">
            <w:pPr>
              <w:jc w:val="both"/>
              <w:rPr>
                <w:sz w:val="24"/>
                <w:lang w:val="uk-UA"/>
              </w:rPr>
            </w:pPr>
            <w:r w:rsidRPr="00FA14C1">
              <w:rPr>
                <w:sz w:val="24"/>
                <w:lang w:val="uk-UA"/>
              </w:rPr>
              <w:t>1.3. Особливості використання геофізичних методів при картуванні техногенно-навантажених територій та агломерації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F02992" w:rsidTr="00B33526">
        <w:trPr>
          <w:trHeight w:val="276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A14C1" w:rsidRDefault="008D3A7B" w:rsidP="00B33526">
            <w:pPr>
              <w:jc w:val="both"/>
              <w:rPr>
                <w:sz w:val="24"/>
                <w:lang w:val="uk-UA"/>
              </w:rPr>
            </w:pPr>
            <w:r w:rsidRPr="00FA14C1">
              <w:rPr>
                <w:sz w:val="24"/>
                <w:lang w:val="uk-UA"/>
              </w:rPr>
              <w:t>1.4. Комплексування геофізичних методів та даних дистанційного зондування Землі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F02992" w:rsidTr="00B33526">
        <w:trPr>
          <w:trHeight w:val="276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A14C1" w:rsidRDefault="008D3A7B" w:rsidP="00B33526">
            <w:pPr>
              <w:jc w:val="both"/>
              <w:rPr>
                <w:sz w:val="24"/>
                <w:lang w:val="uk-UA"/>
              </w:rPr>
            </w:pPr>
            <w:r w:rsidRPr="00FA14C1">
              <w:rPr>
                <w:sz w:val="24"/>
                <w:lang w:val="uk-UA"/>
              </w:rPr>
              <w:t>1.5. Сучасні способи обробки інформації при комплексуванні геофізичних методів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F02992" w:rsidTr="00B33526">
        <w:trPr>
          <w:trHeight w:val="276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7B" w:rsidRPr="00F02992" w:rsidRDefault="008D3A7B" w:rsidP="00B33526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ДРН</w:t>
            </w:r>
            <w:r w:rsidR="005873F9">
              <w:rPr>
                <w:sz w:val="24"/>
                <w:lang w:val="uk-UA"/>
              </w:rPr>
              <w:t>-</w:t>
            </w:r>
            <w:r w:rsidR="00E733B5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3</w:t>
            </w:r>
          </w:p>
          <w:p w:rsidR="008D3A7B" w:rsidRPr="00F02992" w:rsidRDefault="008D3A7B" w:rsidP="00B33526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A14C1" w:rsidRDefault="008D3A7B" w:rsidP="00B33526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Pr="00FA14C1">
              <w:rPr>
                <w:b/>
                <w:sz w:val="24"/>
                <w:lang w:val="uk-UA"/>
              </w:rPr>
              <w:t>. ПЛАНУВАННЯ ТА ОРГАНІЗАЦІЯ БАЗ ЕКОЛОГО-ГЕОФІЗИЧНИХ ДАНИХ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E53D51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8D3A7B" w:rsidRPr="00F02992" w:rsidTr="00B33526">
        <w:trPr>
          <w:trHeight w:val="276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Default="008D3A7B" w:rsidP="00B33526">
            <w:pPr>
              <w:rPr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6C7E67" w:rsidRDefault="008D3A7B" w:rsidP="00B33526">
            <w:pPr>
              <w:pStyle w:val="af"/>
              <w:spacing w:after="0"/>
              <w:jc w:val="both"/>
              <w:rPr>
                <w:lang w:val="uk-UA"/>
              </w:rPr>
            </w:pPr>
            <w:r>
              <w:rPr>
                <w:bCs/>
                <w:sz w:val="24"/>
                <w:lang w:val="uk-UA"/>
              </w:rPr>
              <w:t>2.1.</w:t>
            </w:r>
            <w:r w:rsidRPr="009979CA">
              <w:rPr>
                <w:bCs/>
                <w:sz w:val="24"/>
                <w:lang w:val="uk-UA"/>
              </w:rPr>
              <w:t>Основні інформаційні бази даних при використанні інтерпретаційних систем, їх структура та застосування</w:t>
            </w:r>
            <w:r>
              <w:rPr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F02992" w:rsidTr="00B33526">
        <w:trPr>
          <w:trHeight w:val="276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7B" w:rsidRPr="00F02992" w:rsidRDefault="008D3A7B" w:rsidP="00290F5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ДРН</w:t>
            </w:r>
            <w:r w:rsidR="005873F9">
              <w:rPr>
                <w:sz w:val="24"/>
                <w:lang w:val="uk-UA"/>
              </w:rPr>
              <w:t>-</w:t>
            </w:r>
            <w:r w:rsidR="00E733B5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4</w:t>
            </w:r>
          </w:p>
          <w:p w:rsidR="008D3A7B" w:rsidRDefault="008D3A7B" w:rsidP="00B33526">
            <w:pPr>
              <w:rPr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290F5F" w:rsidRDefault="008D3A7B" w:rsidP="00B33526">
            <w:pPr>
              <w:pStyle w:val="af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290F5F">
              <w:rPr>
                <w:b/>
                <w:bCs/>
                <w:iCs/>
                <w:sz w:val="24"/>
                <w:lang w:val="uk-UA"/>
              </w:rPr>
              <w:t xml:space="preserve">3. </w:t>
            </w:r>
            <w:r w:rsidRPr="00290F5F">
              <w:rPr>
                <w:b/>
                <w:bCs/>
                <w:sz w:val="24"/>
                <w:lang w:val="uk-UA"/>
              </w:rPr>
              <w:t>ГЕОЛОГО-ЕКОЛОГІЧНА ІНТЕРПРЕТАЦІЯ ГЕОФІЗИЧНИХ ПОЛІВ ПРИ ОЦІНЦІ СТУПЕНЮ ВПЛИВУ ЗАБРУДНЮВАЧІВ НА ГЕОЛОГІЧНЕ СЕРЕДОВИЩЕ, НА КОНКРЕТНІ ЕКОСИСТЕМИ І ЗДОРОВ'Я ЛЮДЕЙ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E53D51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</w:t>
            </w:r>
          </w:p>
        </w:tc>
      </w:tr>
      <w:tr w:rsidR="008D3A7B" w:rsidRPr="00E733B5" w:rsidTr="00B33526">
        <w:trPr>
          <w:trHeight w:val="276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A14C1" w:rsidRDefault="008D3A7B" w:rsidP="00290F5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3.1.</w:t>
            </w:r>
            <w:r w:rsidRPr="00FA14C1">
              <w:rPr>
                <w:sz w:val="24"/>
                <w:lang w:val="uk-UA"/>
              </w:rPr>
              <w:t xml:space="preserve">Якісна та кількісна інтерпретації геофізичних даних. 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F02992" w:rsidTr="00B33526">
        <w:trPr>
          <w:trHeight w:val="276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A7B" w:rsidRPr="00F02992" w:rsidRDefault="008D3A7B" w:rsidP="001521F2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A14C1" w:rsidRDefault="008D3A7B" w:rsidP="00B335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3.2.</w:t>
            </w:r>
            <w:r w:rsidRPr="00FA14C1">
              <w:rPr>
                <w:sz w:val="24"/>
                <w:lang w:val="uk-UA"/>
              </w:rPr>
              <w:t>Побудова фізико-геологічних моделей як основа знаходження і вивчення джерел забруднення та границь їх поширення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E733B5" w:rsidTr="00B33526">
        <w:trPr>
          <w:trHeight w:val="276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FA14C1" w:rsidRDefault="008D3A7B" w:rsidP="00B335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3.3.</w:t>
            </w:r>
            <w:r w:rsidRPr="001521F2">
              <w:rPr>
                <w:sz w:val="24"/>
                <w:lang w:val="uk-UA"/>
              </w:rPr>
              <w:t xml:space="preserve">Виконання </w:t>
            </w:r>
            <w:proofErr w:type="spellStart"/>
            <w:r w:rsidRPr="001521F2">
              <w:rPr>
                <w:sz w:val="24"/>
                <w:lang w:val="uk-UA"/>
              </w:rPr>
              <w:t>геолого-екологічної</w:t>
            </w:r>
            <w:proofErr w:type="spellEnd"/>
            <w:r w:rsidRPr="001521F2">
              <w:rPr>
                <w:sz w:val="24"/>
                <w:lang w:val="uk-UA"/>
              </w:rPr>
              <w:t xml:space="preserve"> обробки та інтерпретації спостережених даних геофізичних полів для отримання інформації при оцінки ступеню впливу забруднювачів на геологічне середовище, на конкретні екосистеми і здоров'я людей.</w:t>
            </w: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F02992" w:rsidTr="00B33526">
        <w:trPr>
          <w:trHeight w:val="23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A7B" w:rsidRPr="00F02992" w:rsidRDefault="008D3A7B" w:rsidP="00DA73C4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ДРН</w:t>
            </w:r>
            <w:r w:rsidR="005873F9">
              <w:rPr>
                <w:sz w:val="24"/>
                <w:lang w:val="uk-UA"/>
              </w:rPr>
              <w:t>-</w:t>
            </w:r>
            <w:r w:rsidR="00E733B5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</w:t>
            </w:r>
          </w:p>
          <w:p w:rsidR="008D3A7B" w:rsidRPr="00F02992" w:rsidRDefault="008D3A7B" w:rsidP="00FA14C1">
            <w:pPr>
              <w:rPr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7B" w:rsidRPr="006C7E67" w:rsidRDefault="008D3A7B" w:rsidP="00290F5F">
            <w:pPr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4. </w:t>
            </w:r>
            <w:r w:rsidRPr="00290F5F">
              <w:rPr>
                <w:b/>
                <w:bCs/>
                <w:sz w:val="24"/>
                <w:lang w:val="uk-UA"/>
              </w:rPr>
              <w:t>Обґрунтовува</w:t>
            </w:r>
            <w:r>
              <w:rPr>
                <w:b/>
                <w:bCs/>
                <w:sz w:val="24"/>
                <w:lang w:val="uk-UA"/>
              </w:rPr>
              <w:t>ння</w:t>
            </w:r>
            <w:r w:rsidRPr="00290F5F">
              <w:rPr>
                <w:b/>
                <w:bCs/>
                <w:sz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lang w:val="uk-UA"/>
              </w:rPr>
              <w:t>методів</w:t>
            </w:r>
            <w:r w:rsidRPr="00290F5F">
              <w:rPr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Pr="00290F5F">
              <w:rPr>
                <w:b/>
                <w:bCs/>
                <w:iCs/>
                <w:sz w:val="24"/>
                <w:lang w:val="uk-UA"/>
              </w:rPr>
              <w:t>еколого-геофізичного</w:t>
            </w:r>
            <w:proofErr w:type="spellEnd"/>
            <w:r w:rsidRPr="00290F5F">
              <w:rPr>
                <w:b/>
                <w:bCs/>
                <w:iCs/>
                <w:sz w:val="24"/>
                <w:lang w:val="uk-UA"/>
              </w:rPr>
              <w:t xml:space="preserve"> картування техногенного забруднення </w:t>
            </w:r>
            <w:r w:rsidRPr="00290F5F">
              <w:rPr>
                <w:b/>
                <w:bCs/>
                <w:sz w:val="24"/>
                <w:lang w:val="uk-UA"/>
              </w:rPr>
              <w:t xml:space="preserve">при впровадженні інженерних заходів </w:t>
            </w:r>
            <w:r>
              <w:rPr>
                <w:b/>
                <w:bCs/>
                <w:sz w:val="24"/>
                <w:lang w:val="uk-UA"/>
              </w:rPr>
              <w:t xml:space="preserve">та </w:t>
            </w:r>
            <w:r w:rsidRPr="00290F5F">
              <w:rPr>
                <w:b/>
                <w:bCs/>
                <w:sz w:val="24"/>
                <w:lang w:val="uk-UA"/>
              </w:rPr>
              <w:t>при проектуванні природоохоронних заходів.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E53D51" w:rsidP="006C7E67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4</w:t>
            </w:r>
          </w:p>
        </w:tc>
      </w:tr>
      <w:tr w:rsidR="008D3A7B" w:rsidRPr="00F02992" w:rsidTr="00B31FA8">
        <w:trPr>
          <w:trHeight w:val="23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rPr>
                <w:bCs/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A7B" w:rsidRPr="006C7E67" w:rsidRDefault="008D3A7B" w:rsidP="00DA73C4">
            <w:pPr>
              <w:pStyle w:val="af"/>
              <w:spacing w:after="0"/>
              <w:jc w:val="both"/>
              <w:rPr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4.1. </w:t>
            </w:r>
            <w:r w:rsidRPr="00DA73C4">
              <w:rPr>
                <w:bCs/>
                <w:sz w:val="24"/>
                <w:lang w:val="uk-UA"/>
              </w:rPr>
              <w:t xml:space="preserve">Особливості застосування результатів </w:t>
            </w:r>
            <w:proofErr w:type="spellStart"/>
            <w:r w:rsidRPr="00DA73C4">
              <w:rPr>
                <w:bCs/>
                <w:iCs/>
                <w:sz w:val="24"/>
                <w:lang w:val="uk-UA"/>
              </w:rPr>
              <w:t>еколого-геофізичного</w:t>
            </w:r>
            <w:proofErr w:type="spellEnd"/>
            <w:r w:rsidRPr="00DA73C4">
              <w:rPr>
                <w:bCs/>
                <w:iCs/>
                <w:sz w:val="24"/>
                <w:lang w:val="uk-UA"/>
              </w:rPr>
              <w:t xml:space="preserve"> картування </w:t>
            </w:r>
            <w:r>
              <w:rPr>
                <w:bCs/>
                <w:iCs/>
                <w:sz w:val="24"/>
                <w:lang w:val="uk-UA"/>
              </w:rPr>
              <w:t>при</w:t>
            </w:r>
            <w:r w:rsidRPr="00DA73C4">
              <w:rPr>
                <w:bCs/>
                <w:sz w:val="24"/>
                <w:lang w:val="uk-UA"/>
              </w:rPr>
              <w:t xml:space="preserve"> організації моніторингу 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b/>
                <w:bCs/>
                <w:color w:val="000000"/>
                <w:sz w:val="24"/>
                <w:highlight w:val="red"/>
                <w:lang w:val="uk-UA"/>
              </w:rPr>
            </w:pPr>
          </w:p>
        </w:tc>
      </w:tr>
      <w:tr w:rsidR="008D3A7B" w:rsidRPr="00F02992" w:rsidTr="00B31FA8">
        <w:trPr>
          <w:trHeight w:val="54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3A7B" w:rsidRPr="00F02992" w:rsidRDefault="008D3A7B">
            <w:pPr>
              <w:snapToGrid w:val="0"/>
              <w:rPr>
                <w:b/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7B" w:rsidRPr="00B31FA8" w:rsidRDefault="008D3A7B" w:rsidP="00DA73C4">
            <w:pPr>
              <w:pStyle w:val="af"/>
              <w:spacing w:after="0"/>
            </w:pPr>
            <w:r>
              <w:rPr>
                <w:bCs/>
                <w:sz w:val="24"/>
                <w:lang w:val="uk-UA"/>
              </w:rPr>
              <w:t xml:space="preserve">4.2. </w:t>
            </w:r>
            <w:r w:rsidRPr="00DA73C4">
              <w:rPr>
                <w:bCs/>
                <w:sz w:val="24"/>
                <w:lang w:val="uk-UA"/>
              </w:rPr>
              <w:t xml:space="preserve">Особливості застосування результатів </w:t>
            </w:r>
            <w:proofErr w:type="spellStart"/>
            <w:r w:rsidRPr="00DA73C4">
              <w:rPr>
                <w:bCs/>
                <w:iCs/>
                <w:sz w:val="24"/>
                <w:lang w:val="uk-UA"/>
              </w:rPr>
              <w:t>еколого-геофізичного</w:t>
            </w:r>
            <w:proofErr w:type="spellEnd"/>
            <w:r w:rsidRPr="00DA73C4">
              <w:rPr>
                <w:bCs/>
                <w:iCs/>
                <w:sz w:val="24"/>
                <w:lang w:val="uk-UA"/>
              </w:rPr>
              <w:t xml:space="preserve"> картування </w:t>
            </w:r>
            <w:r w:rsidRPr="00DA73C4">
              <w:rPr>
                <w:bCs/>
                <w:sz w:val="24"/>
                <w:lang w:val="uk-UA"/>
              </w:rPr>
              <w:t>при проектуванні природоохоронних заходів</w:t>
            </w:r>
            <w:r w:rsidR="00B31FA8" w:rsidRPr="00B31FA8">
              <w:rPr>
                <w:bCs/>
                <w:sz w:val="24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7B" w:rsidRPr="00F02992" w:rsidRDefault="008D3A7B">
            <w:pPr>
              <w:snapToGrid w:val="0"/>
              <w:jc w:val="center"/>
              <w:rPr>
                <w:b/>
                <w:bCs/>
                <w:color w:val="000000"/>
                <w:sz w:val="24"/>
                <w:highlight w:val="red"/>
                <w:lang w:val="uk-UA"/>
              </w:rPr>
            </w:pPr>
          </w:p>
        </w:tc>
      </w:tr>
      <w:tr w:rsidR="00290F5F" w:rsidRPr="00F02992" w:rsidTr="00B31FA8">
        <w:trPr>
          <w:trHeight w:val="62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F5F" w:rsidRDefault="00290F5F">
            <w:pPr>
              <w:rPr>
                <w:sz w:val="24"/>
                <w:lang w:val="uk-UA"/>
              </w:rPr>
            </w:pPr>
          </w:p>
          <w:p w:rsidR="00290F5F" w:rsidRDefault="00290F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ДРН</w:t>
            </w:r>
            <w:r w:rsidR="005873F9">
              <w:rPr>
                <w:sz w:val="24"/>
                <w:lang w:val="uk-UA"/>
              </w:rPr>
              <w:t>-</w:t>
            </w:r>
            <w:r w:rsidR="00E733B5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3</w:t>
            </w:r>
          </w:p>
          <w:p w:rsidR="00290F5F" w:rsidRPr="00F02992" w:rsidRDefault="00290F5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ДРН</w:t>
            </w:r>
            <w:r w:rsidR="005873F9">
              <w:rPr>
                <w:sz w:val="24"/>
                <w:lang w:val="uk-UA"/>
              </w:rPr>
              <w:t>-</w:t>
            </w:r>
            <w:r w:rsidR="00E733B5">
              <w:rPr>
                <w:sz w:val="24"/>
                <w:lang w:val="uk-UA"/>
              </w:rPr>
              <w:t>0</w:t>
            </w:r>
            <w:bookmarkStart w:id="6" w:name="_GoBack"/>
            <w:bookmarkEnd w:id="6"/>
            <w:r>
              <w:rPr>
                <w:sz w:val="24"/>
                <w:lang w:val="uk-UA"/>
              </w:rPr>
              <w:t>4</w:t>
            </w:r>
          </w:p>
          <w:p w:rsidR="00290F5F" w:rsidRPr="00F02992" w:rsidRDefault="00290F5F" w:rsidP="00992A73">
            <w:pPr>
              <w:rPr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5F" w:rsidRPr="00F02992" w:rsidRDefault="00290F5F" w:rsidP="00992A73">
            <w:pPr>
              <w:jc w:val="center"/>
              <w:rPr>
                <w:lang w:val="uk-UA"/>
              </w:rPr>
            </w:pPr>
            <w:r>
              <w:rPr>
                <w:b/>
                <w:bCs/>
                <w:caps/>
                <w:color w:val="000000"/>
                <w:sz w:val="24"/>
                <w:lang w:val="uk-UA"/>
              </w:rPr>
              <w:t>ПР</w:t>
            </w:r>
            <w:r w:rsidRPr="00F02992">
              <w:rPr>
                <w:b/>
                <w:bCs/>
                <w:caps/>
                <w:color w:val="000000"/>
                <w:sz w:val="24"/>
                <w:lang w:val="uk-UA"/>
              </w:rPr>
              <w:t>актичні</w:t>
            </w:r>
            <w:r w:rsidRPr="00F02992">
              <w:rPr>
                <w:b/>
                <w:bCs/>
                <w:color w:val="000000"/>
                <w:sz w:val="24"/>
                <w:lang w:val="uk-UA"/>
              </w:rPr>
              <w:t xml:space="preserve"> ЗАНЯТТЯ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5F" w:rsidRPr="00F02992" w:rsidRDefault="00E53D51" w:rsidP="005A23A3">
            <w:pPr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8</w:t>
            </w:r>
            <w:r w:rsidR="00B31FA8">
              <w:rPr>
                <w:b/>
                <w:bCs/>
                <w:color w:val="000000"/>
                <w:sz w:val="24"/>
                <w:lang w:val="en-US"/>
              </w:rPr>
              <w:t>4</w:t>
            </w:r>
          </w:p>
        </w:tc>
      </w:tr>
      <w:tr w:rsidR="00290F5F" w:rsidRPr="00F02992" w:rsidTr="00CD5ABB">
        <w:trPr>
          <w:trHeight w:val="140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0F5F" w:rsidRPr="00F02992" w:rsidRDefault="00290F5F" w:rsidP="00992A73">
            <w:pPr>
              <w:rPr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5F" w:rsidRPr="00D30C4F" w:rsidRDefault="00290F5F" w:rsidP="00D30C4F">
            <w:pPr>
              <w:rPr>
                <w:color w:val="000000"/>
                <w:sz w:val="24"/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 xml:space="preserve">1. </w:t>
            </w:r>
            <w:r w:rsidR="00D30C4F" w:rsidRPr="00D30C4F">
              <w:rPr>
                <w:color w:val="000000"/>
                <w:sz w:val="24"/>
                <w:lang w:val="uk-UA"/>
              </w:rPr>
              <w:t>Побудова фізико-геологічних моделей при локалізації джерел техногенного підтоплення в промислових районах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5F" w:rsidRPr="00F02992" w:rsidRDefault="00E53D51" w:rsidP="00E53D51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24</w:t>
            </w:r>
          </w:p>
        </w:tc>
      </w:tr>
      <w:tr w:rsidR="00290F5F" w:rsidRPr="00F02992" w:rsidTr="00CD5ABB">
        <w:trPr>
          <w:trHeight w:val="240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0F5F" w:rsidRPr="00F02992" w:rsidRDefault="00290F5F">
            <w:pPr>
              <w:snapToGrid w:val="0"/>
              <w:rPr>
                <w:bCs/>
                <w:color w:val="000000"/>
                <w:sz w:val="24"/>
                <w:highlight w:val="red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5F" w:rsidRPr="00F02992" w:rsidRDefault="00290F5F" w:rsidP="002849F5">
            <w:pPr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 xml:space="preserve">2. </w:t>
            </w:r>
            <w:r w:rsidR="00D30C4F" w:rsidRPr="00D30C4F">
              <w:rPr>
                <w:sz w:val="24"/>
                <w:lang w:val="uk-UA"/>
              </w:rPr>
              <w:t>Побудова карт радіоактивного забруднення районів АЕС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5F" w:rsidRPr="00F02992" w:rsidRDefault="00290F5F" w:rsidP="00E53D51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  <w:r w:rsidR="00E53D51">
              <w:rPr>
                <w:bCs/>
                <w:color w:val="000000"/>
                <w:sz w:val="24"/>
                <w:lang w:val="uk-UA"/>
              </w:rPr>
              <w:t>4</w:t>
            </w:r>
          </w:p>
        </w:tc>
      </w:tr>
      <w:tr w:rsidR="00290F5F" w:rsidRPr="00F02992" w:rsidTr="00CD5ABB">
        <w:trPr>
          <w:trHeight w:val="140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0F5F" w:rsidRPr="00F02992" w:rsidRDefault="00290F5F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5F" w:rsidRPr="00F02992" w:rsidRDefault="00290F5F" w:rsidP="002849F5">
            <w:pPr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3. </w:t>
            </w:r>
            <w:r w:rsidR="00D30C4F" w:rsidRPr="00D30C4F">
              <w:rPr>
                <w:sz w:val="24"/>
                <w:lang w:val="uk-UA"/>
              </w:rPr>
              <w:t>Побудова карт та розрізів при картуванні територій відпрацьованих шахт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5F" w:rsidRPr="00F02992" w:rsidRDefault="00290F5F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20</w:t>
            </w:r>
          </w:p>
        </w:tc>
      </w:tr>
      <w:tr w:rsidR="00290F5F" w:rsidRPr="00F02992" w:rsidTr="00CD5ABB">
        <w:trPr>
          <w:trHeight w:val="140"/>
        </w:trPr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0F5F" w:rsidRPr="00F02992" w:rsidRDefault="00290F5F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5F" w:rsidRPr="00F02992" w:rsidRDefault="00290F5F" w:rsidP="00F60D18">
            <w:pPr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4. </w:t>
            </w:r>
            <w:r w:rsidR="00D30C4F" w:rsidRPr="00D30C4F">
              <w:rPr>
                <w:sz w:val="24"/>
                <w:lang w:val="uk-UA"/>
              </w:rPr>
              <w:t>Побудова карт</w:t>
            </w:r>
            <w:r w:rsidR="00F60D18">
              <w:rPr>
                <w:sz w:val="24"/>
                <w:lang w:val="uk-UA"/>
              </w:rPr>
              <w:t>-схем</w:t>
            </w:r>
            <w:r w:rsidR="00D30C4F" w:rsidRPr="00D30C4F">
              <w:rPr>
                <w:sz w:val="24"/>
                <w:lang w:val="uk-UA"/>
              </w:rPr>
              <w:t xml:space="preserve"> </w:t>
            </w:r>
            <w:r w:rsidR="00F60D18">
              <w:rPr>
                <w:sz w:val="24"/>
                <w:lang w:val="uk-UA"/>
              </w:rPr>
              <w:t xml:space="preserve">захоронення побутових відходів </w:t>
            </w:r>
            <w:r>
              <w:rPr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5F" w:rsidRPr="00F02992" w:rsidRDefault="00E53D51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16</w:t>
            </w:r>
          </w:p>
        </w:tc>
      </w:tr>
      <w:tr w:rsidR="00290F5F" w:rsidRPr="00F02992" w:rsidTr="00CD5ABB">
        <w:trPr>
          <w:trHeight w:val="23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F5F" w:rsidRPr="00F02992" w:rsidRDefault="00290F5F">
            <w:pPr>
              <w:jc w:val="right"/>
              <w:rPr>
                <w:lang w:val="uk-UA"/>
              </w:rPr>
            </w:pPr>
            <w:r w:rsidRPr="00F02992">
              <w:rPr>
                <w:b/>
                <w:bCs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F5F" w:rsidRPr="00F02992" w:rsidRDefault="00B31FA8">
            <w:pPr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12</w:t>
            </w:r>
            <w:r w:rsidR="00290F5F">
              <w:rPr>
                <w:b/>
                <w:bCs/>
                <w:color w:val="000000"/>
                <w:sz w:val="24"/>
                <w:lang w:val="uk-UA"/>
              </w:rPr>
              <w:t>0</w:t>
            </w:r>
          </w:p>
        </w:tc>
      </w:tr>
    </w:tbl>
    <w:p w:rsidR="00903DA5" w:rsidRPr="00503058" w:rsidRDefault="00903DA5" w:rsidP="00903DA5">
      <w:pPr>
        <w:pStyle w:val="1"/>
        <w:spacing w:after="120"/>
        <w:jc w:val="center"/>
        <w:rPr>
          <w:b/>
          <w:sz w:val="28"/>
          <w:szCs w:val="28"/>
        </w:rPr>
      </w:pPr>
      <w:bookmarkStart w:id="7" w:name="_Toc53338430"/>
      <w:bookmarkStart w:id="8" w:name="_Toc53341233"/>
      <w:r w:rsidRPr="00503058">
        <w:rPr>
          <w:b/>
          <w:sz w:val="28"/>
          <w:szCs w:val="28"/>
        </w:rPr>
        <w:lastRenderedPageBreak/>
        <w:t>6 ОЦІНЮВАННЯ РЕЗУЛЬТАТІВ НАВЧАННЯ</w:t>
      </w:r>
      <w:bookmarkEnd w:id="7"/>
      <w:bookmarkEnd w:id="8"/>
    </w:p>
    <w:p w:rsidR="00903DA5" w:rsidRPr="007C5050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7C5050">
        <w:rPr>
          <w:bCs/>
          <w:lang w:val="uk-UA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F02992">
        <w:rPr>
          <w:bCs/>
          <w:lang w:val="uk-UA"/>
        </w:rPr>
        <w:t>університету «</w:t>
      </w:r>
      <w:r w:rsidRPr="007C5050">
        <w:rPr>
          <w:bCs/>
          <w:lang w:val="uk-UA"/>
        </w:rPr>
        <w:t>Про оцінювання результатів навчання здобувачів вищої освіти»</w:t>
      </w:r>
      <w:r w:rsidRPr="00F02992">
        <w:rPr>
          <w:bCs/>
          <w:lang w:val="uk-UA"/>
        </w:rPr>
        <w:t>.</w:t>
      </w:r>
    </w:p>
    <w:p w:rsidR="00903DA5" w:rsidRPr="007C5050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7C5050">
        <w:rPr>
          <w:bCs/>
          <w:lang w:val="uk-UA"/>
        </w:rPr>
        <w:t xml:space="preserve">Досягнутий рівень </w:t>
      </w:r>
      <w:proofErr w:type="spellStart"/>
      <w:r w:rsidRPr="007C5050">
        <w:rPr>
          <w:bCs/>
          <w:lang w:val="uk-UA"/>
        </w:rPr>
        <w:t>компетентностей</w:t>
      </w:r>
      <w:proofErr w:type="spellEnd"/>
      <w:r w:rsidRPr="007C5050">
        <w:rPr>
          <w:bCs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F02992">
        <w:rPr>
          <w:bCs/>
          <w:lang w:val="uk-UA"/>
        </w:rPr>
        <w:t xml:space="preserve"> реальний результат навчання студента за дисципліною</w:t>
      </w:r>
      <w:r w:rsidRPr="007C5050">
        <w:rPr>
          <w:bCs/>
          <w:lang w:val="uk-UA"/>
        </w:rPr>
        <w:t>.</w:t>
      </w:r>
    </w:p>
    <w:p w:rsidR="00903DA5" w:rsidRPr="007C5050" w:rsidRDefault="00903DA5" w:rsidP="00903DA5">
      <w:pPr>
        <w:pStyle w:val="2"/>
        <w:spacing w:after="120"/>
        <w:ind w:firstLine="567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9" w:name="_Toc53338431"/>
      <w:bookmarkStart w:id="10" w:name="_Toc53341234"/>
      <w:r w:rsidRPr="007C5050">
        <w:rPr>
          <w:rFonts w:ascii="Times New Roman" w:hAnsi="Times New Roman" w:cs="Times New Roman"/>
          <w:i w:val="0"/>
          <w:sz w:val="24"/>
          <w:szCs w:val="24"/>
          <w:lang w:val="uk-UA"/>
        </w:rPr>
        <w:t>6.1 Шкали</w:t>
      </w:r>
      <w:bookmarkEnd w:id="9"/>
      <w:bookmarkEnd w:id="10"/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F02992">
        <w:rPr>
          <w:bCs/>
          <w:lang w:val="uk-UA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70C3A">
        <w:rPr>
          <w:bCs/>
          <w:lang w:val="uk-UA"/>
        </w:rPr>
        <w:t>конвертації (переведення) оцінок здобувачів вищої освіти різних закладів.</w:t>
      </w:r>
    </w:p>
    <w:p w:rsidR="00903DA5" w:rsidRPr="00960C33" w:rsidRDefault="00903DA5" w:rsidP="00903DA5">
      <w:pPr>
        <w:pStyle w:val="Default"/>
        <w:spacing w:before="120" w:after="120"/>
        <w:ind w:firstLine="567"/>
        <w:jc w:val="center"/>
        <w:rPr>
          <w:b/>
          <w:bCs/>
          <w:i/>
          <w:lang w:val="uk-UA"/>
        </w:rPr>
      </w:pPr>
      <w:r w:rsidRPr="00960C33">
        <w:rPr>
          <w:b/>
          <w:bCs/>
          <w:i/>
          <w:lang w:val="uk-UA"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92"/>
      </w:tblGrid>
      <w:tr w:rsidR="00903DA5" w:rsidRPr="00F02992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/>
                <w:bCs/>
                <w:sz w:val="24"/>
                <w:lang w:val="uk-UA"/>
              </w:rPr>
              <w:t>Рейтингова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b/>
                <w:sz w:val="24"/>
                <w:lang w:val="uk-UA"/>
              </w:rPr>
            </w:pPr>
            <w:r w:rsidRPr="00F02992">
              <w:rPr>
                <w:b/>
                <w:bCs/>
                <w:sz w:val="24"/>
                <w:lang w:val="uk-UA"/>
              </w:rPr>
              <w:t>Інституційна</w:t>
            </w:r>
          </w:p>
        </w:tc>
      </w:tr>
      <w:tr w:rsidR="00903DA5" w:rsidRPr="00F02992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90…100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відмінно / </w:t>
            </w:r>
            <w:proofErr w:type="spellStart"/>
            <w:r w:rsidRPr="00F02992">
              <w:rPr>
                <w:sz w:val="24"/>
                <w:lang w:val="uk-UA"/>
              </w:rPr>
              <w:t>Excellent</w:t>
            </w:r>
            <w:proofErr w:type="spellEnd"/>
          </w:p>
        </w:tc>
      </w:tr>
      <w:tr w:rsidR="00903DA5" w:rsidRPr="00F02992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74…89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добре / </w:t>
            </w:r>
            <w:proofErr w:type="spellStart"/>
            <w:r w:rsidRPr="00F02992">
              <w:rPr>
                <w:sz w:val="24"/>
                <w:lang w:val="uk-UA"/>
              </w:rPr>
              <w:t>Good</w:t>
            </w:r>
            <w:proofErr w:type="spellEnd"/>
          </w:p>
        </w:tc>
      </w:tr>
      <w:tr w:rsidR="00903DA5" w:rsidRPr="00F02992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60…73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задовільно / </w:t>
            </w:r>
            <w:proofErr w:type="spellStart"/>
            <w:r w:rsidRPr="00F02992">
              <w:rPr>
                <w:sz w:val="24"/>
                <w:lang w:val="uk-UA"/>
              </w:rPr>
              <w:t>Satisfactory</w:t>
            </w:r>
            <w:proofErr w:type="spellEnd"/>
          </w:p>
        </w:tc>
      </w:tr>
      <w:tr w:rsidR="00903DA5" w:rsidRPr="00F02992" w:rsidTr="00A65D68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0…59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незадовільно / </w:t>
            </w:r>
            <w:proofErr w:type="spellStart"/>
            <w:r w:rsidRPr="00F02992">
              <w:rPr>
                <w:sz w:val="24"/>
                <w:lang w:val="uk-UA"/>
              </w:rPr>
              <w:t>Fail</w:t>
            </w:r>
            <w:proofErr w:type="spellEnd"/>
          </w:p>
        </w:tc>
      </w:tr>
    </w:tbl>
    <w:p w:rsidR="00903DA5" w:rsidRPr="00F02992" w:rsidRDefault="00903DA5" w:rsidP="00903DA5">
      <w:pPr>
        <w:spacing w:before="240" w:line="264" w:lineRule="auto"/>
        <w:ind w:firstLine="567"/>
        <w:jc w:val="both"/>
        <w:rPr>
          <w:lang w:val="uk-UA"/>
        </w:rPr>
      </w:pPr>
      <w:r w:rsidRPr="00F02992">
        <w:rPr>
          <w:sz w:val="24"/>
          <w:lang w:val="uk-UA"/>
        </w:rPr>
        <w:t xml:space="preserve"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</w:t>
      </w:r>
      <w:r>
        <w:rPr>
          <w:sz w:val="24"/>
          <w:lang w:val="uk-UA"/>
        </w:rPr>
        <w:t>пр</w:t>
      </w:r>
      <w:r w:rsidRPr="00F02992">
        <w:rPr>
          <w:sz w:val="24"/>
          <w:lang w:val="uk-UA"/>
        </w:rPr>
        <w:t xml:space="preserve">о організацію освітнього </w:t>
      </w:r>
      <w:r>
        <w:rPr>
          <w:sz w:val="24"/>
          <w:lang w:val="uk-UA"/>
        </w:rPr>
        <w:t>пр</w:t>
      </w:r>
      <w:r w:rsidRPr="00F02992">
        <w:rPr>
          <w:sz w:val="24"/>
          <w:lang w:val="uk-UA"/>
        </w:rPr>
        <w:t xml:space="preserve">оцесу </w:t>
      </w:r>
      <w:r w:rsidRPr="00F02992">
        <w:rPr>
          <w:bCs/>
          <w:sz w:val="24"/>
          <w:lang w:val="uk-UA"/>
        </w:rPr>
        <w:t>НТУ «ДП»</w:t>
      </w:r>
      <w:r w:rsidRPr="00F02992">
        <w:rPr>
          <w:sz w:val="24"/>
          <w:lang w:val="uk-UA"/>
        </w:rPr>
        <w:t>.</w:t>
      </w:r>
    </w:p>
    <w:p w:rsidR="00903DA5" w:rsidRPr="007C5050" w:rsidRDefault="00903DA5" w:rsidP="00903DA5">
      <w:pPr>
        <w:pStyle w:val="2"/>
        <w:spacing w:after="120"/>
        <w:ind w:firstLine="567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1" w:name="_Toc53338432"/>
      <w:bookmarkStart w:id="12" w:name="_Toc53341235"/>
      <w:r w:rsidRPr="007C5050">
        <w:rPr>
          <w:rFonts w:ascii="Times New Roman" w:hAnsi="Times New Roman" w:cs="Times New Roman"/>
          <w:i w:val="0"/>
          <w:sz w:val="24"/>
          <w:szCs w:val="24"/>
          <w:lang w:val="uk-UA"/>
        </w:rPr>
        <w:t>6.2 Засоби та процедури</w:t>
      </w:r>
      <w:bookmarkEnd w:id="11"/>
      <w:bookmarkEnd w:id="12"/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t>Зміст засобів діагностики спрямовано на контроль рівня сформованості 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t>Студент під час контрольних заходів має виконувати завдання, орієнтовані виключно на демонстрацію дисциплінарних результатів навчання (розділ 2).</w:t>
      </w:r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t>Засоби діагностики, що н</w:t>
      </w:r>
      <w:r w:rsidRPr="00F02992">
        <w:rPr>
          <w:bCs/>
          <w:lang w:val="uk-UA"/>
        </w:rPr>
        <w:t>адаються студентам на контрольних заходах у вигляді завдань для поточного та підсумкового контролю, ф</w:t>
      </w:r>
      <w:r w:rsidRPr="00E70C3A">
        <w:rPr>
          <w:bCs/>
          <w:lang w:val="uk-UA"/>
        </w:rPr>
        <w:t xml:space="preserve">ормуються шляхом </w:t>
      </w:r>
      <w:r w:rsidRPr="00F02992">
        <w:rPr>
          <w:bCs/>
          <w:lang w:val="uk-UA"/>
        </w:rPr>
        <w:t>конкретизації вихідних даних та способу демонстрації дисциплінарних результатів навчання.</w:t>
      </w:r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F02992">
        <w:rPr>
          <w:bCs/>
          <w:lang w:val="uk-UA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F02992">
        <w:rPr>
          <w:bCs/>
          <w:lang w:val="uk-UA"/>
        </w:rPr>
        <w:t xml:space="preserve">Види засобів діагностики та </w:t>
      </w:r>
      <w:r>
        <w:rPr>
          <w:bCs/>
          <w:lang w:val="uk-UA"/>
        </w:rPr>
        <w:t>пр</w:t>
      </w:r>
      <w:r w:rsidRPr="00F02992">
        <w:rPr>
          <w:bCs/>
          <w:lang w:val="uk-UA"/>
        </w:rPr>
        <w:t xml:space="preserve">оцедур оцінювання для поточного та підсумкового контролю дисципліни подано нижче. </w:t>
      </w:r>
    </w:p>
    <w:p w:rsidR="00903DA5" w:rsidRPr="00960C33" w:rsidRDefault="00903DA5" w:rsidP="00903DA5">
      <w:pPr>
        <w:pStyle w:val="Default"/>
        <w:spacing w:before="120" w:after="120"/>
        <w:ind w:firstLine="567"/>
        <w:jc w:val="center"/>
        <w:rPr>
          <w:b/>
          <w:bCs/>
          <w:i/>
          <w:lang w:val="uk-UA"/>
        </w:rPr>
      </w:pPr>
      <w:r w:rsidRPr="00960C33">
        <w:rPr>
          <w:b/>
          <w:bCs/>
          <w:i/>
          <w:lang w:val="uk-UA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636"/>
        <w:gridCol w:w="1893"/>
        <w:gridCol w:w="1377"/>
        <w:gridCol w:w="2635"/>
      </w:tblGrid>
      <w:tr w:rsidR="00903DA5" w:rsidRPr="00F02992" w:rsidTr="00A65D68">
        <w:trPr>
          <w:cantSplit/>
          <w:jc w:val="center"/>
        </w:trPr>
        <w:tc>
          <w:tcPr>
            <w:tcW w:w="5919" w:type="dxa"/>
            <w:gridSpan w:val="3"/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bookmarkStart w:id="13" w:name="_Hlk500614565"/>
            <w:bookmarkStart w:id="14" w:name="_Hlk501707960"/>
            <w:bookmarkEnd w:id="13"/>
            <w:bookmarkEnd w:id="14"/>
            <w:r w:rsidRPr="00F02992">
              <w:rPr>
                <w:sz w:val="24"/>
                <w:lang w:val="uk-UA"/>
              </w:rPr>
              <w:t>ПОТОЧНИЙ КОНТРОЛЬ</w:t>
            </w:r>
          </w:p>
        </w:tc>
        <w:tc>
          <w:tcPr>
            <w:tcW w:w="4012" w:type="dxa"/>
            <w:gridSpan w:val="2"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ПІДСУМКОВИЙ КОНТРОЛЬ</w:t>
            </w:r>
          </w:p>
        </w:tc>
      </w:tr>
      <w:tr w:rsidR="00903DA5" w:rsidRPr="00F02992" w:rsidTr="00A65D68">
        <w:trPr>
          <w:cantSplit/>
          <w:jc w:val="center"/>
        </w:trPr>
        <w:tc>
          <w:tcPr>
            <w:tcW w:w="2390" w:type="dxa"/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ind w:left="60"/>
              <w:jc w:val="center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навчальне заняття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засоби діагностики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пр</w:t>
            </w:r>
            <w:r w:rsidRPr="00F02992">
              <w:rPr>
                <w:sz w:val="24"/>
                <w:lang w:val="uk-UA"/>
              </w:rPr>
              <w:t>оцедури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засоби діагностики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03DA5" w:rsidRPr="00F02992" w:rsidRDefault="00903DA5" w:rsidP="00A65D68">
            <w:pPr>
              <w:autoSpaceDE w:val="0"/>
              <w:snapToGrid w:val="0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пр</w:t>
            </w:r>
            <w:r w:rsidRPr="00F02992">
              <w:rPr>
                <w:sz w:val="24"/>
                <w:lang w:val="uk-UA"/>
              </w:rPr>
              <w:t>оцедури</w:t>
            </w:r>
          </w:p>
        </w:tc>
      </w:tr>
      <w:tr w:rsidR="00903DA5" w:rsidRPr="00F02992" w:rsidTr="00A65D68">
        <w:trPr>
          <w:cantSplit/>
          <w:jc w:val="center"/>
        </w:trPr>
        <w:tc>
          <w:tcPr>
            <w:tcW w:w="2390" w:type="dxa"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60"/>
              <w:rPr>
                <w:lang w:val="uk-UA"/>
              </w:rPr>
            </w:pPr>
            <w:r w:rsidRPr="00F02992">
              <w:rPr>
                <w:bCs/>
                <w:sz w:val="24"/>
                <w:lang w:val="uk-UA"/>
              </w:rPr>
              <w:t>лекції</w:t>
            </w:r>
          </w:p>
        </w:tc>
        <w:tc>
          <w:tcPr>
            <w:tcW w:w="1636" w:type="dxa"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893" w:type="dxa"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виконання завдання під час лекцій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sz w:val="24"/>
                <w:lang w:val="uk-UA"/>
              </w:rPr>
            </w:pPr>
          </w:p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комплексна контрольна робота (ККР)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45"/>
              <w:rPr>
                <w:lang w:val="uk-UA"/>
              </w:rPr>
            </w:pPr>
            <w:r w:rsidRPr="00F02992">
              <w:rPr>
                <w:color w:val="000000"/>
                <w:sz w:val="24"/>
                <w:lang w:val="uk-UA"/>
              </w:rPr>
              <w:t>визначення середньозваженого результату поточних контролів;</w:t>
            </w:r>
          </w:p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4"/>
                <w:lang w:val="uk-UA"/>
              </w:rPr>
            </w:pPr>
          </w:p>
          <w:p w:rsidR="00903DA5" w:rsidRPr="00F02992" w:rsidRDefault="00EC4881" w:rsidP="00A65D68">
            <w:pPr>
              <w:autoSpaceDE w:val="0"/>
              <w:snapToGrid w:val="0"/>
              <w:spacing w:line="240" w:lineRule="atLeast"/>
              <w:ind w:left="48"/>
              <w:rPr>
                <w:lang w:val="uk-UA"/>
              </w:rPr>
            </w:pPr>
            <w:r w:rsidRPr="00EC4881">
              <w:rPr>
                <w:sz w:val="24"/>
                <w:lang w:val="uk-UA"/>
              </w:rPr>
              <w:t>виконання ККР під час заліку за бажанням студента</w:t>
            </w:r>
          </w:p>
        </w:tc>
      </w:tr>
      <w:tr w:rsidR="00903DA5" w:rsidRPr="00F02992" w:rsidTr="00A65D68">
        <w:trPr>
          <w:cantSplit/>
          <w:jc w:val="center"/>
        </w:trPr>
        <w:tc>
          <w:tcPr>
            <w:tcW w:w="2390" w:type="dxa"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60"/>
              <w:rPr>
                <w:lang w:val="uk-UA"/>
              </w:rPr>
            </w:pPr>
            <w:r>
              <w:rPr>
                <w:bCs/>
                <w:sz w:val="24"/>
                <w:lang w:val="uk-UA"/>
              </w:rPr>
              <w:t>пр</w:t>
            </w:r>
            <w:r w:rsidRPr="00F02992">
              <w:rPr>
                <w:bCs/>
                <w:sz w:val="24"/>
                <w:lang w:val="uk-UA"/>
              </w:rPr>
              <w:t>актичні</w:t>
            </w:r>
          </w:p>
        </w:tc>
        <w:tc>
          <w:tcPr>
            <w:tcW w:w="1636" w:type="dxa"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893" w:type="dxa"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lang w:val="uk-UA"/>
              </w:rPr>
            </w:pPr>
            <w:r w:rsidRPr="00F02992">
              <w:rPr>
                <w:sz w:val="24"/>
                <w:lang w:val="uk-UA"/>
              </w:rPr>
              <w:t xml:space="preserve">виконання завдань під час </w:t>
            </w:r>
            <w:r>
              <w:rPr>
                <w:sz w:val="24"/>
                <w:lang w:val="uk-UA"/>
              </w:rPr>
              <w:t>пр</w:t>
            </w:r>
            <w:r w:rsidRPr="00F02992">
              <w:rPr>
                <w:sz w:val="24"/>
                <w:lang w:val="uk-UA"/>
              </w:rPr>
              <w:t>актичних занять</w:t>
            </w:r>
          </w:p>
        </w:tc>
        <w:tc>
          <w:tcPr>
            <w:tcW w:w="1377" w:type="dxa"/>
            <w:vMerge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sz w:val="24"/>
                <w:lang w:val="uk-UA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903DA5" w:rsidRPr="00F02992" w:rsidRDefault="00903DA5" w:rsidP="00A65D68">
            <w:pPr>
              <w:autoSpaceDE w:val="0"/>
              <w:snapToGrid w:val="0"/>
              <w:spacing w:line="240" w:lineRule="atLeast"/>
              <w:ind w:left="48"/>
              <w:rPr>
                <w:sz w:val="24"/>
                <w:lang w:val="uk-UA"/>
              </w:rPr>
            </w:pPr>
          </w:p>
        </w:tc>
      </w:tr>
    </w:tbl>
    <w:p w:rsidR="00903DA5" w:rsidRPr="00F02992" w:rsidRDefault="00903DA5" w:rsidP="00903DA5">
      <w:pPr>
        <w:ind w:firstLine="567"/>
        <w:jc w:val="both"/>
        <w:rPr>
          <w:lang w:val="uk-UA"/>
        </w:rPr>
      </w:pPr>
      <w:r w:rsidRPr="00F02992">
        <w:rPr>
          <w:color w:val="000000"/>
          <w:sz w:val="24"/>
          <w:lang w:val="uk-UA"/>
        </w:rPr>
        <w:lastRenderedPageBreak/>
        <w:t xml:space="preserve">Під час поточного контролю лекційні заняття оцінюються шляхом визначення якості виконання контрольних конкретизованих завдань. </w:t>
      </w:r>
      <w:r>
        <w:rPr>
          <w:color w:val="000000"/>
          <w:sz w:val="24"/>
          <w:lang w:val="uk-UA"/>
        </w:rPr>
        <w:t>пр</w:t>
      </w:r>
      <w:r w:rsidRPr="00F02992">
        <w:rPr>
          <w:color w:val="000000"/>
          <w:sz w:val="24"/>
          <w:lang w:val="uk-UA"/>
        </w:rPr>
        <w:t>актичні заняття оцінюються якістю виконання контрольного або індивідуального завдання.</w:t>
      </w:r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bookmarkStart w:id="15" w:name="_Hlk501708007"/>
      <w:r w:rsidRPr="00E70C3A">
        <w:rPr>
          <w:bCs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325FC5" w:rsidRPr="00325FC5" w:rsidRDefault="00325FC5" w:rsidP="00325FC5">
      <w:pPr>
        <w:ind w:firstLine="567"/>
        <w:jc w:val="both"/>
        <w:rPr>
          <w:color w:val="000000"/>
          <w:sz w:val="24"/>
        </w:rPr>
      </w:pPr>
      <w:proofErr w:type="spellStart"/>
      <w:r w:rsidRPr="00325FC5">
        <w:rPr>
          <w:color w:val="000000"/>
          <w:sz w:val="24"/>
        </w:rPr>
        <w:t>Незалежно</w:t>
      </w:r>
      <w:proofErr w:type="spellEnd"/>
      <w:r w:rsidRPr="00325FC5">
        <w:rPr>
          <w:color w:val="000000"/>
          <w:sz w:val="24"/>
        </w:rPr>
        <w:t xml:space="preserve"> </w:t>
      </w:r>
      <w:proofErr w:type="spellStart"/>
      <w:r w:rsidRPr="00325FC5">
        <w:rPr>
          <w:color w:val="000000"/>
          <w:sz w:val="24"/>
        </w:rPr>
        <w:t>від</w:t>
      </w:r>
      <w:proofErr w:type="spellEnd"/>
      <w:r w:rsidRPr="00325FC5">
        <w:rPr>
          <w:color w:val="000000"/>
          <w:sz w:val="24"/>
        </w:rPr>
        <w:t xml:space="preserve"> </w:t>
      </w:r>
      <w:proofErr w:type="spellStart"/>
      <w:r w:rsidRPr="00325FC5">
        <w:rPr>
          <w:color w:val="000000"/>
          <w:sz w:val="24"/>
        </w:rPr>
        <w:t>результатів</w:t>
      </w:r>
      <w:proofErr w:type="spellEnd"/>
      <w:r w:rsidRPr="00325FC5">
        <w:rPr>
          <w:color w:val="000000"/>
          <w:sz w:val="24"/>
        </w:rPr>
        <w:t xml:space="preserve"> поточного контролю </w:t>
      </w:r>
      <w:proofErr w:type="spellStart"/>
      <w:r w:rsidRPr="00325FC5">
        <w:rPr>
          <w:color w:val="000000"/>
          <w:sz w:val="24"/>
        </w:rPr>
        <w:t>кожен</w:t>
      </w:r>
      <w:proofErr w:type="spellEnd"/>
      <w:r w:rsidRPr="00325FC5">
        <w:rPr>
          <w:color w:val="000000"/>
          <w:sz w:val="24"/>
        </w:rPr>
        <w:t xml:space="preserve"> студент </w:t>
      </w:r>
      <w:proofErr w:type="spellStart"/>
      <w:proofErr w:type="gramStart"/>
      <w:r w:rsidRPr="00325FC5">
        <w:rPr>
          <w:color w:val="000000"/>
          <w:sz w:val="24"/>
        </w:rPr>
        <w:t>п</w:t>
      </w:r>
      <w:proofErr w:type="gramEnd"/>
      <w:r w:rsidRPr="00325FC5">
        <w:rPr>
          <w:color w:val="000000"/>
          <w:sz w:val="24"/>
        </w:rPr>
        <w:t>ід</w:t>
      </w:r>
      <w:proofErr w:type="spellEnd"/>
      <w:r w:rsidRPr="00325FC5">
        <w:rPr>
          <w:color w:val="000000"/>
          <w:sz w:val="24"/>
        </w:rPr>
        <w:t xml:space="preserve"> час </w:t>
      </w:r>
      <w:proofErr w:type="spellStart"/>
      <w:r w:rsidRPr="00325FC5">
        <w:rPr>
          <w:color w:val="000000"/>
          <w:sz w:val="24"/>
        </w:rPr>
        <w:t>заліку</w:t>
      </w:r>
      <w:proofErr w:type="spellEnd"/>
      <w:r w:rsidRPr="00325FC5">
        <w:rPr>
          <w:color w:val="000000"/>
          <w:sz w:val="24"/>
        </w:rPr>
        <w:t xml:space="preserve"> </w:t>
      </w:r>
      <w:proofErr w:type="spellStart"/>
      <w:r w:rsidRPr="00325FC5">
        <w:rPr>
          <w:color w:val="000000"/>
          <w:sz w:val="24"/>
        </w:rPr>
        <w:t>має</w:t>
      </w:r>
      <w:proofErr w:type="spellEnd"/>
      <w:r w:rsidRPr="00325FC5">
        <w:rPr>
          <w:color w:val="000000"/>
          <w:sz w:val="24"/>
        </w:rPr>
        <w:t xml:space="preserve"> право </w:t>
      </w:r>
      <w:proofErr w:type="spellStart"/>
      <w:r w:rsidRPr="00325FC5">
        <w:rPr>
          <w:color w:val="000000"/>
          <w:sz w:val="24"/>
        </w:rPr>
        <w:t>виконувати</w:t>
      </w:r>
      <w:proofErr w:type="spellEnd"/>
      <w:r w:rsidRPr="00325FC5">
        <w:rPr>
          <w:color w:val="000000"/>
          <w:sz w:val="24"/>
        </w:rPr>
        <w:t xml:space="preserve"> ККР, яка </w:t>
      </w:r>
      <w:proofErr w:type="spellStart"/>
      <w:r w:rsidRPr="00325FC5">
        <w:rPr>
          <w:color w:val="000000"/>
          <w:sz w:val="24"/>
        </w:rPr>
        <w:t>містить</w:t>
      </w:r>
      <w:proofErr w:type="spellEnd"/>
      <w:r w:rsidRPr="00325FC5">
        <w:rPr>
          <w:color w:val="000000"/>
          <w:sz w:val="24"/>
        </w:rPr>
        <w:t xml:space="preserve"> </w:t>
      </w:r>
      <w:proofErr w:type="spellStart"/>
      <w:r w:rsidRPr="00325FC5">
        <w:rPr>
          <w:color w:val="000000"/>
          <w:sz w:val="24"/>
        </w:rPr>
        <w:t>завдання</w:t>
      </w:r>
      <w:proofErr w:type="spellEnd"/>
      <w:r w:rsidRPr="00325FC5">
        <w:rPr>
          <w:color w:val="000000"/>
          <w:sz w:val="24"/>
        </w:rPr>
        <w:t xml:space="preserve">, </w:t>
      </w:r>
      <w:proofErr w:type="spellStart"/>
      <w:r w:rsidRPr="00325FC5">
        <w:rPr>
          <w:color w:val="000000"/>
          <w:sz w:val="24"/>
        </w:rPr>
        <w:t>що</w:t>
      </w:r>
      <w:proofErr w:type="spellEnd"/>
      <w:r w:rsidRPr="00325FC5">
        <w:rPr>
          <w:color w:val="000000"/>
          <w:sz w:val="24"/>
        </w:rPr>
        <w:t xml:space="preserve"> </w:t>
      </w:r>
      <w:proofErr w:type="spellStart"/>
      <w:r w:rsidRPr="00325FC5">
        <w:rPr>
          <w:color w:val="000000"/>
          <w:sz w:val="24"/>
        </w:rPr>
        <w:t>охоплюють</w:t>
      </w:r>
      <w:proofErr w:type="spellEnd"/>
      <w:r w:rsidRPr="00325FC5">
        <w:rPr>
          <w:color w:val="000000"/>
          <w:sz w:val="24"/>
        </w:rPr>
        <w:t xml:space="preserve"> </w:t>
      </w:r>
      <w:proofErr w:type="spellStart"/>
      <w:r w:rsidRPr="00325FC5">
        <w:rPr>
          <w:color w:val="000000"/>
          <w:sz w:val="24"/>
        </w:rPr>
        <w:t>ключові</w:t>
      </w:r>
      <w:proofErr w:type="spellEnd"/>
      <w:r w:rsidRPr="00325FC5">
        <w:rPr>
          <w:color w:val="000000"/>
          <w:sz w:val="24"/>
        </w:rPr>
        <w:t xml:space="preserve"> </w:t>
      </w:r>
      <w:proofErr w:type="spellStart"/>
      <w:r w:rsidRPr="00325FC5">
        <w:rPr>
          <w:color w:val="000000"/>
          <w:sz w:val="24"/>
        </w:rPr>
        <w:t>дисциплінарні</w:t>
      </w:r>
      <w:proofErr w:type="spellEnd"/>
      <w:r w:rsidRPr="00325FC5">
        <w:rPr>
          <w:color w:val="000000"/>
          <w:sz w:val="24"/>
        </w:rPr>
        <w:t xml:space="preserve"> </w:t>
      </w:r>
      <w:proofErr w:type="spellStart"/>
      <w:r w:rsidRPr="00325FC5">
        <w:rPr>
          <w:color w:val="000000"/>
          <w:sz w:val="24"/>
        </w:rPr>
        <w:t>результати</w:t>
      </w:r>
      <w:proofErr w:type="spellEnd"/>
      <w:r w:rsidRPr="00325FC5">
        <w:rPr>
          <w:color w:val="000000"/>
          <w:sz w:val="24"/>
        </w:rPr>
        <w:t xml:space="preserve"> </w:t>
      </w:r>
      <w:proofErr w:type="spellStart"/>
      <w:r w:rsidRPr="00325FC5">
        <w:rPr>
          <w:color w:val="000000"/>
          <w:sz w:val="24"/>
        </w:rPr>
        <w:t>навчання</w:t>
      </w:r>
      <w:proofErr w:type="spellEnd"/>
      <w:r w:rsidRPr="00325FC5">
        <w:rPr>
          <w:color w:val="000000"/>
          <w:sz w:val="24"/>
        </w:rPr>
        <w:t>.</w:t>
      </w:r>
    </w:p>
    <w:p w:rsidR="00903DA5" w:rsidRPr="00F02992" w:rsidRDefault="00903DA5" w:rsidP="00903DA5">
      <w:pPr>
        <w:ind w:firstLine="567"/>
        <w:jc w:val="both"/>
        <w:rPr>
          <w:lang w:val="uk-UA"/>
        </w:rPr>
      </w:pPr>
      <w:r w:rsidRPr="00F02992">
        <w:rPr>
          <w:sz w:val="24"/>
          <w:lang w:val="uk-UA"/>
        </w:rPr>
        <w:t xml:space="preserve">Кількість конкретизованих завдань ККР повинна відповідати відведеному часу </w:t>
      </w:r>
      <w:r w:rsidRPr="00F02992">
        <w:rPr>
          <w:color w:val="000000"/>
          <w:sz w:val="24"/>
          <w:lang w:val="uk-UA"/>
        </w:rPr>
        <w:t>на виконання. Кількість варіантів ККР має забезпечити індивідуалізацію завдання.</w:t>
      </w:r>
    </w:p>
    <w:p w:rsidR="00903DA5" w:rsidRPr="00F02992" w:rsidRDefault="00903DA5" w:rsidP="00903DA5">
      <w:pPr>
        <w:ind w:firstLine="567"/>
        <w:jc w:val="both"/>
        <w:rPr>
          <w:lang w:val="uk-UA"/>
        </w:rPr>
      </w:pPr>
      <w:r w:rsidRPr="00F02992">
        <w:rPr>
          <w:color w:val="000000"/>
          <w:sz w:val="24"/>
          <w:lang w:val="uk-UA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CF66B4" w:rsidRPr="00CF66B4" w:rsidRDefault="00903DA5" w:rsidP="00CF66B4">
      <w:pPr>
        <w:ind w:firstLine="567"/>
        <w:jc w:val="both"/>
        <w:rPr>
          <w:sz w:val="24"/>
          <w:lang w:val="uk-UA"/>
        </w:rPr>
      </w:pPr>
      <w:r w:rsidRPr="00F02992">
        <w:rPr>
          <w:color w:val="000000"/>
          <w:sz w:val="24"/>
          <w:lang w:val="uk-UA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</w:t>
      </w:r>
      <w:r w:rsidRPr="00AC4A9F">
        <w:rPr>
          <w:color w:val="000000"/>
          <w:sz w:val="24"/>
          <w:lang w:val="uk-UA"/>
        </w:rPr>
        <w:t xml:space="preserve">для </w:t>
      </w:r>
      <w:r w:rsidR="00CF66B4" w:rsidRPr="00AC4A9F">
        <w:rPr>
          <w:color w:val="000000"/>
          <w:sz w:val="24"/>
          <w:lang w:val="uk-UA"/>
        </w:rPr>
        <w:t>кожної складової опису кваліфікаційного рівня НРК.</w:t>
      </w:r>
    </w:p>
    <w:bookmarkEnd w:id="15"/>
    <w:p w:rsidR="00903DA5" w:rsidRPr="00F02992" w:rsidRDefault="00903DA5" w:rsidP="00903DA5">
      <w:pPr>
        <w:ind w:firstLine="567"/>
        <w:jc w:val="both"/>
        <w:rPr>
          <w:lang w:val="uk-UA"/>
        </w:rPr>
      </w:pPr>
    </w:p>
    <w:p w:rsidR="00903DA5" w:rsidRPr="007C5050" w:rsidRDefault="00903DA5" w:rsidP="00903DA5">
      <w:pPr>
        <w:pStyle w:val="2"/>
        <w:spacing w:after="120"/>
        <w:ind w:firstLine="567"/>
        <w:rPr>
          <w:rFonts w:ascii="Times New Roman" w:hAnsi="Times New Roman" w:cs="Times New Roman"/>
          <w:i w:val="0"/>
          <w:sz w:val="24"/>
          <w:szCs w:val="24"/>
          <w:lang w:val="uk-UA"/>
        </w:rPr>
      </w:pPr>
      <w:bookmarkStart w:id="16" w:name="_Toc53338433"/>
      <w:bookmarkStart w:id="17" w:name="_Toc53341236"/>
      <w:r w:rsidRPr="007C5050">
        <w:rPr>
          <w:rFonts w:ascii="Times New Roman" w:hAnsi="Times New Roman" w:cs="Times New Roman"/>
          <w:i w:val="0"/>
          <w:sz w:val="24"/>
          <w:szCs w:val="24"/>
          <w:lang w:val="uk-UA"/>
        </w:rPr>
        <w:t>6.3 Критерії</w:t>
      </w:r>
      <w:bookmarkEnd w:id="16"/>
      <w:bookmarkEnd w:id="17"/>
    </w:p>
    <w:p w:rsidR="00903DA5" w:rsidRPr="00E70C3A" w:rsidRDefault="00903DA5" w:rsidP="00903DA5">
      <w:pPr>
        <w:pStyle w:val="af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E70C3A">
        <w:rPr>
          <w:color w:val="000000"/>
          <w:lang w:val="uk-UA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="00903DA5" w:rsidRPr="00F02992" w:rsidRDefault="00903DA5" w:rsidP="00903DA5">
      <w:pPr>
        <w:pStyle w:val="af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02992">
        <w:rPr>
          <w:color w:val="000000"/>
          <w:lang w:val="uk-UA"/>
        </w:rPr>
        <w:t xml:space="preserve">Для </w:t>
      </w:r>
      <w:r w:rsidRPr="00F02992">
        <w:rPr>
          <w:bCs/>
          <w:kern w:val="2"/>
          <w:lang w:val="uk-UA"/>
        </w:rPr>
        <w:t xml:space="preserve">оцінювання виконання контрольних завдань під час поточного контролю лекційних і </w:t>
      </w:r>
      <w:r>
        <w:rPr>
          <w:bCs/>
          <w:kern w:val="2"/>
          <w:lang w:val="uk-UA"/>
        </w:rPr>
        <w:t>пр</w:t>
      </w:r>
      <w:r w:rsidRPr="00F02992">
        <w:rPr>
          <w:bCs/>
          <w:kern w:val="2"/>
          <w:lang w:val="uk-UA"/>
        </w:rPr>
        <w:t>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903DA5" w:rsidRPr="00F02992" w:rsidRDefault="00903DA5" w:rsidP="00903DA5">
      <w:pPr>
        <w:spacing w:before="120" w:after="120"/>
        <w:jc w:val="center"/>
        <w:rPr>
          <w:lang w:val="uk-UA"/>
        </w:rPr>
      </w:pPr>
      <w:proofErr w:type="spellStart"/>
      <w:r w:rsidRPr="00F02992">
        <w:rPr>
          <w:bCs/>
          <w:kern w:val="2"/>
          <w:sz w:val="24"/>
          <w:lang w:val="uk-UA"/>
        </w:rPr>
        <w:t>О</w:t>
      </w:r>
      <w:r w:rsidRPr="00F02992">
        <w:rPr>
          <w:bCs/>
          <w:i/>
          <w:kern w:val="2"/>
          <w:sz w:val="24"/>
          <w:vertAlign w:val="subscript"/>
          <w:lang w:val="uk-UA"/>
        </w:rPr>
        <w:t>i</w:t>
      </w:r>
      <w:proofErr w:type="spellEnd"/>
      <w:r w:rsidRPr="00F02992">
        <w:rPr>
          <w:bCs/>
          <w:kern w:val="2"/>
          <w:sz w:val="24"/>
          <w:lang w:val="uk-UA"/>
        </w:rPr>
        <w:t xml:space="preserve"> = 100 </w:t>
      </w:r>
      <w:r w:rsidRPr="00F02992">
        <w:rPr>
          <w:bCs/>
          <w:i/>
          <w:kern w:val="2"/>
          <w:sz w:val="24"/>
          <w:lang w:val="uk-UA"/>
        </w:rPr>
        <w:t>a/m</w:t>
      </w:r>
      <w:r w:rsidRPr="00F02992">
        <w:rPr>
          <w:bCs/>
          <w:kern w:val="2"/>
          <w:sz w:val="24"/>
          <w:lang w:val="uk-UA"/>
        </w:rPr>
        <w:t>,</w:t>
      </w:r>
    </w:p>
    <w:p w:rsidR="00903DA5" w:rsidRPr="00960C33" w:rsidRDefault="00903DA5" w:rsidP="00903DA5">
      <w:pPr>
        <w:pStyle w:val="af6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960C33">
        <w:rPr>
          <w:color w:val="000000"/>
          <w:lang w:val="uk-UA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</w:p>
    <w:p w:rsidR="00903DA5" w:rsidRPr="00E70C3A" w:rsidRDefault="00903DA5" w:rsidP="00903DA5">
      <w:pPr>
        <w:pStyle w:val="Default"/>
        <w:ind w:firstLine="567"/>
        <w:jc w:val="both"/>
        <w:rPr>
          <w:bCs/>
          <w:lang w:val="uk-UA"/>
        </w:rPr>
      </w:pPr>
      <w:r w:rsidRPr="00E70C3A">
        <w:rPr>
          <w:bCs/>
          <w:lang w:val="uk-UA"/>
        </w:rPr>
        <w:t xml:space="preserve">Індивідуальні завдання та комплексні контрольні роботи оцінюються </w:t>
      </w:r>
      <w:proofErr w:type="spellStart"/>
      <w:r w:rsidRPr="00E70C3A">
        <w:rPr>
          <w:bCs/>
          <w:lang w:val="uk-UA"/>
        </w:rPr>
        <w:t>експертно</w:t>
      </w:r>
      <w:proofErr w:type="spellEnd"/>
      <w:r w:rsidRPr="00E70C3A">
        <w:rPr>
          <w:bCs/>
          <w:lang w:val="uk-UA"/>
        </w:rPr>
        <w:t xml:space="preserve"> за допомогою критеріїв, що характеризують співвідношення вимог до рівня </w:t>
      </w:r>
      <w:proofErr w:type="spellStart"/>
      <w:r w:rsidRPr="00E70C3A">
        <w:rPr>
          <w:bCs/>
          <w:lang w:val="uk-UA"/>
        </w:rPr>
        <w:t>компетентностей</w:t>
      </w:r>
      <w:proofErr w:type="spellEnd"/>
      <w:r w:rsidRPr="00E70C3A">
        <w:rPr>
          <w:bCs/>
          <w:lang w:val="uk-UA"/>
        </w:rPr>
        <w:t xml:space="preserve"> і показників оцінки за рейтинговою шкалою.</w:t>
      </w:r>
    </w:p>
    <w:p w:rsidR="00903DA5" w:rsidRPr="00F02992" w:rsidRDefault="00903DA5" w:rsidP="00903DA5">
      <w:pPr>
        <w:pStyle w:val="Default"/>
        <w:ind w:firstLine="567"/>
        <w:jc w:val="both"/>
        <w:rPr>
          <w:lang w:val="uk-UA"/>
        </w:rPr>
      </w:pPr>
      <w:r w:rsidRPr="00F02992">
        <w:rPr>
          <w:bCs/>
          <w:lang w:val="uk-UA"/>
        </w:rPr>
        <w:t xml:space="preserve">Зміст критеріїв спирається на </w:t>
      </w:r>
      <w:proofErr w:type="spellStart"/>
      <w:r w:rsidRPr="00F02992">
        <w:rPr>
          <w:bCs/>
          <w:lang w:val="uk-UA"/>
        </w:rPr>
        <w:t>компетентністні</w:t>
      </w:r>
      <w:proofErr w:type="spellEnd"/>
      <w:r w:rsidRPr="00F02992">
        <w:rPr>
          <w:bCs/>
          <w:lang w:val="uk-UA"/>
        </w:rPr>
        <w:t xml:space="preserve"> характеристики, визначені НРК для магістерського рівня вищої освіти </w:t>
      </w:r>
      <w:r w:rsidRPr="00F02992">
        <w:rPr>
          <w:lang w:val="uk-UA"/>
        </w:rPr>
        <w:t>(подано нижче).</w:t>
      </w:r>
    </w:p>
    <w:p w:rsidR="00903DA5" w:rsidRPr="00960C33" w:rsidRDefault="00903DA5" w:rsidP="00903DA5">
      <w:pPr>
        <w:pStyle w:val="Default"/>
        <w:spacing w:before="120"/>
        <w:ind w:firstLine="567"/>
        <w:jc w:val="center"/>
        <w:rPr>
          <w:b/>
          <w:bCs/>
          <w:i/>
          <w:lang w:val="uk-UA"/>
        </w:rPr>
      </w:pPr>
      <w:r w:rsidRPr="00960C33">
        <w:rPr>
          <w:b/>
          <w:bCs/>
          <w:i/>
          <w:lang w:val="uk-UA"/>
        </w:rPr>
        <w:t xml:space="preserve">Загальні критерії досягнення результатів навчання </w:t>
      </w:r>
    </w:p>
    <w:p w:rsidR="00903DA5" w:rsidRDefault="00903DA5" w:rsidP="00903DA5">
      <w:pPr>
        <w:pStyle w:val="Default"/>
        <w:spacing w:after="120"/>
        <w:ind w:firstLine="567"/>
        <w:jc w:val="center"/>
        <w:rPr>
          <w:b/>
          <w:bCs/>
          <w:i/>
          <w:lang w:val="uk-UA"/>
        </w:rPr>
      </w:pPr>
      <w:r w:rsidRPr="00960C33">
        <w:rPr>
          <w:b/>
          <w:bCs/>
          <w:i/>
          <w:lang w:val="uk-UA"/>
        </w:rPr>
        <w:t>для 7-го кваліфікаційного рівня за НРК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588"/>
        <w:gridCol w:w="6176"/>
        <w:gridCol w:w="1373"/>
      </w:tblGrid>
      <w:tr w:rsidR="00903DA5" w:rsidRPr="00067776" w:rsidTr="007D5860">
        <w:trPr>
          <w:tblHeader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A5" w:rsidRPr="006E125C" w:rsidRDefault="00AE4213" w:rsidP="00A65D68">
            <w:pPr>
              <w:ind w:right="-164"/>
              <w:jc w:val="center"/>
              <w:rPr>
                <w:bCs/>
                <w:sz w:val="24"/>
                <w:lang w:val="uk-UA"/>
              </w:rPr>
            </w:pPr>
            <w:r w:rsidRPr="00656FBB">
              <w:rPr>
                <w:bCs/>
                <w:color w:val="000000"/>
                <w:sz w:val="24"/>
                <w:lang w:val="uk-UA"/>
              </w:rPr>
              <w:t>Опис кваліфікаційного рівня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DA5" w:rsidRPr="00067776" w:rsidRDefault="00903DA5" w:rsidP="00A65D68">
            <w:pPr>
              <w:ind w:right="34"/>
              <w:jc w:val="center"/>
              <w:rPr>
                <w:sz w:val="24"/>
                <w:lang w:val="uk-UA"/>
              </w:rPr>
            </w:pPr>
            <w:r w:rsidRPr="00067776">
              <w:rPr>
                <w:b/>
                <w:sz w:val="24"/>
                <w:lang w:val="uk-UA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ind w:right="34"/>
              <w:jc w:val="center"/>
              <w:rPr>
                <w:sz w:val="24"/>
                <w:lang w:val="uk-UA"/>
              </w:rPr>
            </w:pPr>
            <w:r w:rsidRPr="00067776">
              <w:rPr>
                <w:b/>
                <w:sz w:val="24"/>
                <w:lang w:val="uk-UA"/>
              </w:rPr>
              <w:t>Показник</w:t>
            </w:r>
          </w:p>
          <w:p w:rsidR="00903DA5" w:rsidRPr="00067776" w:rsidRDefault="00903DA5" w:rsidP="00A65D68">
            <w:pPr>
              <w:ind w:right="34"/>
              <w:jc w:val="center"/>
              <w:rPr>
                <w:sz w:val="24"/>
                <w:lang w:val="uk-UA"/>
              </w:rPr>
            </w:pPr>
            <w:r w:rsidRPr="00067776">
              <w:rPr>
                <w:b/>
                <w:sz w:val="24"/>
                <w:lang w:val="uk-UA"/>
              </w:rPr>
              <w:t xml:space="preserve">оцінки </w:t>
            </w:r>
          </w:p>
        </w:tc>
      </w:tr>
      <w:tr w:rsidR="00903DA5" w:rsidRPr="00067776" w:rsidTr="007D5860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ind w:right="-22"/>
              <w:jc w:val="center"/>
              <w:rPr>
                <w:sz w:val="24"/>
                <w:lang w:val="uk-UA"/>
              </w:rPr>
            </w:pPr>
            <w:r w:rsidRPr="00067776">
              <w:rPr>
                <w:b/>
                <w:i/>
                <w:sz w:val="24"/>
                <w:lang w:val="uk-UA"/>
              </w:rPr>
              <w:t>Знання</w:t>
            </w:r>
            <w:r w:rsidRPr="00067776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903DA5" w:rsidRPr="00067776" w:rsidTr="007D5860">
        <w:trPr>
          <w:trHeight w:val="280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88"/>
              </w:tabs>
              <w:spacing w:line="240" w:lineRule="atLeast"/>
              <w:ind w:left="284" w:hanging="284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спеціалізовані концептуальні знання, що включають сучасні наукові здобутки у сфері професійної діяльності або галузі знань і є </w:t>
            </w:r>
            <w:r w:rsidRPr="00067776">
              <w:rPr>
                <w:sz w:val="24"/>
                <w:lang w:val="uk-UA"/>
              </w:rPr>
              <w:lastRenderedPageBreak/>
              <w:t>основою для 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tabs>
                <w:tab w:val="left" w:pos="228"/>
              </w:tabs>
              <w:spacing w:line="240" w:lineRule="atLeast"/>
              <w:ind w:left="0"/>
            </w:pPr>
            <w:r w:rsidRPr="00067776">
              <w:lastRenderedPageBreak/>
              <w:t>Відповідь відмінна – правильна, обґрунтована, осмислена.</w:t>
            </w:r>
          </w:p>
          <w:p w:rsidR="00903DA5" w:rsidRPr="00067776" w:rsidRDefault="00903DA5" w:rsidP="00A65D68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Характеризує наявність: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спеціалізованих концептуальних знань на рівні новітніх досягнень;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95-100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Відповідь містить не грубі помилки або описки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spacing w:line="240" w:lineRule="atLeast"/>
              <w:ind w:left="0"/>
              <w:jc w:val="center"/>
            </w:pPr>
            <w:r w:rsidRPr="00067776">
              <w:t>90-94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Відповідь правильна, але має певні неточності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85-89</w:t>
            </w:r>
          </w:p>
        </w:tc>
      </w:tr>
      <w:tr w:rsidR="00903DA5" w:rsidRPr="00067776" w:rsidTr="007D5860">
        <w:trPr>
          <w:trHeight w:val="267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80-84</w:t>
            </w:r>
          </w:p>
        </w:tc>
      </w:tr>
      <w:tr w:rsidR="00903DA5" w:rsidRPr="00067776" w:rsidTr="007D5860">
        <w:trPr>
          <w:trHeight w:val="412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74-79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Відповідь фрагментарна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70-73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65-69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Рівень знань мінімально задовільний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60-64</w:t>
            </w:r>
          </w:p>
        </w:tc>
      </w:tr>
      <w:tr w:rsidR="00903DA5" w:rsidRPr="00067776" w:rsidTr="007D5860">
        <w:trPr>
          <w:trHeight w:val="504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Рівень знань незадовільний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&lt;60</w:t>
            </w:r>
          </w:p>
        </w:tc>
      </w:tr>
      <w:tr w:rsidR="00903DA5" w:rsidRPr="00067776" w:rsidTr="007D5860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sz w:val="24"/>
                <w:lang w:val="uk-UA"/>
              </w:rPr>
            </w:pPr>
            <w:r w:rsidRPr="00067776">
              <w:rPr>
                <w:b/>
                <w:i/>
                <w:sz w:val="24"/>
                <w:lang w:val="uk-UA"/>
              </w:rPr>
              <w:t>Уміння</w:t>
            </w:r>
            <w:r w:rsidRPr="00067776">
              <w:rPr>
                <w:b/>
                <w:sz w:val="24"/>
                <w:lang w:val="uk-UA"/>
              </w:rPr>
              <w:t>/навички</w:t>
            </w:r>
          </w:p>
        </w:tc>
      </w:tr>
      <w:tr w:rsidR="00903DA5" w:rsidRPr="00067776" w:rsidTr="007D5860"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64"/>
              </w:tabs>
              <w:spacing w:line="240" w:lineRule="atLeast"/>
              <w:ind w:left="284" w:hanging="284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процедур; </w:t>
            </w:r>
          </w:p>
          <w:p w:rsidR="00903DA5" w:rsidRPr="00067776" w:rsidRDefault="00903DA5" w:rsidP="00A65D68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64"/>
              </w:tabs>
              <w:spacing w:line="240" w:lineRule="atLeast"/>
              <w:ind w:left="284" w:hanging="284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здатність інтегрувати знання та розв’язувати складні задачі у широких або </w:t>
            </w:r>
            <w:proofErr w:type="spellStart"/>
            <w:r w:rsidRPr="00067776">
              <w:rPr>
                <w:sz w:val="24"/>
                <w:lang w:val="uk-UA"/>
              </w:rPr>
              <w:t>мультидисциплі</w:t>
            </w:r>
            <w:r>
              <w:rPr>
                <w:sz w:val="24"/>
                <w:lang w:val="uk-UA"/>
              </w:rPr>
              <w:softHyphen/>
            </w:r>
            <w:r w:rsidRPr="00067776">
              <w:rPr>
                <w:sz w:val="24"/>
                <w:lang w:val="uk-UA"/>
              </w:rPr>
              <w:t>нарних</w:t>
            </w:r>
            <w:proofErr w:type="spellEnd"/>
            <w:r w:rsidRPr="00067776">
              <w:rPr>
                <w:sz w:val="24"/>
                <w:lang w:val="uk-UA"/>
              </w:rPr>
              <w:t xml:space="preserve"> контекстах;</w:t>
            </w:r>
          </w:p>
          <w:p w:rsidR="00903DA5" w:rsidRPr="00067776" w:rsidRDefault="00903DA5" w:rsidP="00A65D68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64"/>
              </w:tabs>
              <w:spacing w:line="240" w:lineRule="atLeast"/>
              <w:ind w:left="284" w:hanging="284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</w:pPr>
            <w:r w:rsidRPr="00067776">
              <w:t>Відповідь характеризує уміння: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виявляти проблеми;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формулювати гіпотези;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розв’язувати проблеми;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оновлювати знання;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інтегрувати знання;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провадити інноваційну діяльність;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провадити наукову діяльність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95-100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napToGrid w:val="0"/>
              <w:spacing w:line="240" w:lineRule="atLeast"/>
              <w:ind w:right="78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67776">
              <w:t>Відповідь характеризує уміння/навички застосовувати знання в практичній діяльності з не грубими помилками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spacing w:line="240" w:lineRule="atLeast"/>
              <w:ind w:left="0"/>
              <w:jc w:val="center"/>
            </w:pPr>
            <w:r w:rsidRPr="00067776">
              <w:t>90-94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67776"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85-89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67776">
              <w:t>Відповідь характеризує уміння/навички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80-84</w:t>
            </w:r>
          </w:p>
        </w:tc>
      </w:tr>
      <w:tr w:rsidR="00903DA5" w:rsidRPr="00067776" w:rsidTr="007D5860">
        <w:trPr>
          <w:trHeight w:val="267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67776">
              <w:t>Відповідь характеризує уміння/навички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74-79</w:t>
            </w:r>
          </w:p>
        </w:tc>
      </w:tr>
      <w:tr w:rsidR="00903DA5" w:rsidRPr="00067776" w:rsidTr="007D5860">
        <w:trPr>
          <w:trHeight w:val="412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67776">
              <w:t>Відповідь характеризує уміння/навички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70-73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067776">
              <w:t>Відповідь характеризує уміння/навички застосовувати знання в практичній діяльності при виконанні завдань за зразком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65-69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Відповідь характеризує уміння</w:t>
            </w:r>
            <w:r w:rsidRPr="00067776">
              <w:rPr>
                <w:rFonts w:eastAsia="Calibri"/>
                <w:sz w:val="24"/>
                <w:lang w:val="uk-UA"/>
              </w:rPr>
              <w:t>/навички</w:t>
            </w:r>
            <w:r w:rsidRPr="00067776">
              <w:rPr>
                <w:sz w:val="24"/>
                <w:lang w:val="uk-UA"/>
              </w:rPr>
              <w:t xml:space="preserve"> застосовувати знання при виконанні завдань за зразком, але з неточностями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60-64</w:t>
            </w:r>
          </w:p>
        </w:tc>
      </w:tr>
      <w:tr w:rsidR="00903DA5" w:rsidRPr="00067776" w:rsidTr="007D5860">
        <w:trPr>
          <w:trHeight w:val="70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Рівень умінь</w:t>
            </w:r>
            <w:r w:rsidRPr="00067776">
              <w:rPr>
                <w:rFonts w:eastAsia="Calibri"/>
                <w:sz w:val="24"/>
                <w:lang w:val="uk-UA"/>
              </w:rPr>
              <w:t>/навичок</w:t>
            </w:r>
            <w:r w:rsidRPr="00067776">
              <w:rPr>
                <w:sz w:val="24"/>
                <w:lang w:val="uk-UA"/>
              </w:rPr>
              <w:t xml:space="preserve"> незадовільний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&lt;60</w:t>
            </w:r>
          </w:p>
        </w:tc>
      </w:tr>
      <w:tr w:rsidR="00903DA5" w:rsidRPr="00067776" w:rsidTr="007D5860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sz w:val="24"/>
                <w:lang w:val="uk-UA"/>
              </w:rPr>
            </w:pPr>
            <w:r w:rsidRPr="00067776">
              <w:rPr>
                <w:b/>
                <w:i/>
                <w:sz w:val="24"/>
                <w:lang w:val="uk-UA"/>
              </w:rPr>
              <w:t>Комунікація</w:t>
            </w:r>
          </w:p>
        </w:tc>
      </w:tr>
      <w:tr w:rsidR="00903DA5" w:rsidRPr="00067776" w:rsidTr="007D5860"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зрозуміле і недвозначне донесення власних знань, висновків та аргументації до фахівців і </w:t>
            </w:r>
            <w:r w:rsidRPr="00067776">
              <w:rPr>
                <w:sz w:val="24"/>
                <w:lang w:val="uk-UA"/>
              </w:rPr>
              <w:lastRenderedPageBreak/>
              <w:t>нефахівців, зокрема до осіб, які навчаються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</w:pPr>
            <w:r w:rsidRPr="00067776">
              <w:lastRenderedPageBreak/>
              <w:t xml:space="preserve">Зрозумілість відповіді (доповіді). </w:t>
            </w:r>
          </w:p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</w:pPr>
            <w:r w:rsidRPr="00067776">
              <w:rPr>
                <w:i/>
              </w:rPr>
              <w:t>Мова: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правильна;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чиста;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ясна;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точна;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lastRenderedPageBreak/>
              <w:t>логічна;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виразна;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лаконічна.</w:t>
            </w:r>
          </w:p>
          <w:p w:rsidR="00903DA5" w:rsidRPr="00067776" w:rsidRDefault="00903DA5" w:rsidP="00A65D68">
            <w:pPr>
              <w:pStyle w:val="25"/>
              <w:tabs>
                <w:tab w:val="left" w:pos="258"/>
              </w:tabs>
              <w:spacing w:line="240" w:lineRule="atLeast"/>
              <w:ind w:left="0"/>
            </w:pPr>
            <w:r w:rsidRPr="00067776">
              <w:rPr>
                <w:i/>
              </w:rPr>
              <w:t>Комунікаційна стратегія: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послідовний і несуперечливий розвиток думки;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наявність логічних власних суджень;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 xml:space="preserve">доречна аргументації та її відповідність </w:t>
            </w:r>
            <w:proofErr w:type="spellStart"/>
            <w:r w:rsidRPr="00067776">
              <w:t>відстоюваним</w:t>
            </w:r>
            <w:proofErr w:type="spellEnd"/>
            <w:r w:rsidRPr="00067776">
              <w:t xml:space="preserve"> положенням;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правильна структура відповіді (доповіді);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правильність відповідей на запитання;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доречна техніка відповідей на запитання;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здатність робити висновки та формулювати пропозиції;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використання іноземних мов у професійній діяльності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lastRenderedPageBreak/>
              <w:t>95-100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spacing w:line="240" w:lineRule="atLeast"/>
              <w:ind w:left="0"/>
              <w:jc w:val="center"/>
            </w:pPr>
            <w:r w:rsidRPr="00067776">
              <w:t>90-94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85-89</w:t>
            </w:r>
          </w:p>
        </w:tc>
      </w:tr>
      <w:tr w:rsidR="00903DA5" w:rsidRPr="00067776" w:rsidTr="007D5860">
        <w:trPr>
          <w:trHeight w:val="267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80-84</w:t>
            </w:r>
          </w:p>
        </w:tc>
      </w:tr>
      <w:tr w:rsidR="00903DA5" w:rsidRPr="00067776" w:rsidTr="007D5860">
        <w:trPr>
          <w:trHeight w:val="412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74-79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70-73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65-69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58"/>
              </w:tabs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60-64</w:t>
            </w:r>
          </w:p>
        </w:tc>
      </w:tr>
      <w:tr w:rsidR="00903DA5" w:rsidRPr="00067776" w:rsidTr="007D5860">
        <w:trPr>
          <w:trHeight w:val="190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Рівень комунікації незадовільний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&lt;60</w:t>
            </w:r>
          </w:p>
        </w:tc>
      </w:tr>
      <w:tr w:rsidR="00903DA5" w:rsidRPr="00067776" w:rsidTr="007D5860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sz w:val="24"/>
                <w:lang w:val="uk-UA"/>
              </w:rPr>
            </w:pPr>
            <w:r w:rsidRPr="00067776">
              <w:rPr>
                <w:b/>
                <w:i/>
                <w:sz w:val="24"/>
                <w:lang w:val="uk-UA"/>
              </w:rPr>
              <w:t>Відповідальність і автономія</w:t>
            </w:r>
          </w:p>
        </w:tc>
      </w:tr>
      <w:tr w:rsidR="00903DA5" w:rsidRPr="00067776" w:rsidTr="007D5860"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управління робочими або навчальними процесами, які є складними, непередбачуваними та потребують нових стратегічних підходів;</w:t>
            </w:r>
          </w:p>
          <w:p w:rsidR="00903DA5" w:rsidRPr="00067776" w:rsidRDefault="00903DA5" w:rsidP="00A65D68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відповідальність за внесок до професійних знань і практики та/або </w:t>
            </w:r>
            <w:r w:rsidRPr="00067776">
              <w:rPr>
                <w:sz w:val="24"/>
                <w:lang w:val="uk-UA"/>
              </w:rPr>
              <w:lastRenderedPageBreak/>
              <w:t>оцінювання результатів діяльності команд та колективів;</w:t>
            </w:r>
          </w:p>
          <w:p w:rsidR="00903DA5" w:rsidRPr="00067776" w:rsidRDefault="00903DA5" w:rsidP="00A65D68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здатність продовжувати навчання з високим ступенем автономії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lastRenderedPageBreak/>
              <w:t xml:space="preserve">Відмінне володіння </w:t>
            </w:r>
            <w:proofErr w:type="spellStart"/>
            <w:r w:rsidRPr="00067776">
              <w:rPr>
                <w:sz w:val="24"/>
                <w:lang w:val="uk-UA"/>
              </w:rPr>
              <w:t>компетенціями</w:t>
            </w:r>
            <w:proofErr w:type="spellEnd"/>
            <w:r w:rsidRPr="00067776">
              <w:rPr>
                <w:sz w:val="24"/>
                <w:lang w:val="uk-UA"/>
              </w:rPr>
              <w:t>: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використання принципів та методів організації діяльності команди;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ефективний розподіл повноважень в структурі команди;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підтримка врівноважених стосунків з членами команди (відповідальність за взаємовідносини);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proofErr w:type="spellStart"/>
            <w:r w:rsidRPr="00067776">
              <w:t>стресовитривалість</w:t>
            </w:r>
            <w:proofErr w:type="spellEnd"/>
            <w:r w:rsidRPr="00067776">
              <w:t xml:space="preserve">; 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 xml:space="preserve">саморегуляція; 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трудова активність в екстремальних ситуаціях;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високий рівень особистого ставлення до справи;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володіння всіма видами навчальної діяльності;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t>належний рівень фундаментальних знань;</w:t>
            </w:r>
          </w:p>
          <w:p w:rsidR="00903DA5" w:rsidRPr="00067776" w:rsidRDefault="00903DA5" w:rsidP="00A65D68">
            <w:pPr>
              <w:pStyle w:val="25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067776">
              <w:lastRenderedPageBreak/>
              <w:t xml:space="preserve">належний рівень сформованості </w:t>
            </w:r>
            <w:proofErr w:type="spellStart"/>
            <w:r w:rsidRPr="00067776">
              <w:t>загальнонавчальних</w:t>
            </w:r>
            <w:proofErr w:type="spellEnd"/>
            <w:r w:rsidRPr="00067776">
              <w:t xml:space="preserve"> умінь і навичок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lastRenderedPageBreak/>
              <w:t>95-100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Упевнене володіння </w:t>
            </w:r>
            <w:proofErr w:type="spellStart"/>
            <w:r w:rsidRPr="00067776">
              <w:rPr>
                <w:sz w:val="24"/>
                <w:lang w:val="uk-UA"/>
              </w:rPr>
              <w:t>компетенціями</w:t>
            </w:r>
            <w:proofErr w:type="spellEnd"/>
            <w:r w:rsidRPr="00067776">
              <w:rPr>
                <w:b/>
                <w:i/>
                <w:sz w:val="24"/>
                <w:lang w:val="uk-UA"/>
              </w:rPr>
              <w:t xml:space="preserve"> </w:t>
            </w:r>
            <w:r w:rsidRPr="00067776">
              <w:rPr>
                <w:sz w:val="24"/>
                <w:lang w:val="uk-UA"/>
              </w:rPr>
              <w:t>відповідальності і автономії з незначними хибами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25"/>
              <w:spacing w:line="240" w:lineRule="atLeast"/>
              <w:ind w:left="0"/>
              <w:jc w:val="center"/>
            </w:pPr>
            <w:r w:rsidRPr="00067776">
              <w:t>90-94</w:t>
            </w:r>
          </w:p>
        </w:tc>
      </w:tr>
      <w:tr w:rsidR="00903DA5" w:rsidRPr="00067776" w:rsidTr="007D5860">
        <w:trPr>
          <w:trHeight w:val="435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Добре володіння </w:t>
            </w:r>
            <w:proofErr w:type="spellStart"/>
            <w:r w:rsidRPr="00067776">
              <w:rPr>
                <w:sz w:val="24"/>
                <w:lang w:val="uk-UA"/>
              </w:rPr>
              <w:t>компетенціями</w:t>
            </w:r>
            <w:proofErr w:type="spellEnd"/>
            <w:r w:rsidRPr="00067776">
              <w:rPr>
                <w:sz w:val="24"/>
                <w:lang w:val="uk-UA"/>
              </w:rPr>
              <w:t xml:space="preserve"> відповідальності і автономії (не реалізовано дві вимоги)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85-89</w:t>
            </w:r>
          </w:p>
        </w:tc>
      </w:tr>
      <w:tr w:rsidR="00903DA5" w:rsidRPr="00067776" w:rsidTr="007D5860">
        <w:trPr>
          <w:trHeight w:val="538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Добре володіння </w:t>
            </w:r>
            <w:proofErr w:type="spellStart"/>
            <w:r w:rsidRPr="00067776">
              <w:rPr>
                <w:sz w:val="24"/>
                <w:lang w:val="uk-UA"/>
              </w:rPr>
              <w:t>компетенціями</w:t>
            </w:r>
            <w:proofErr w:type="spellEnd"/>
            <w:r w:rsidRPr="00067776">
              <w:rPr>
                <w:sz w:val="24"/>
                <w:lang w:val="uk-UA"/>
              </w:rPr>
              <w:t xml:space="preserve"> відповідальності і автономії (не реалізовано три вимоги)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80-84</w:t>
            </w:r>
          </w:p>
        </w:tc>
      </w:tr>
      <w:tr w:rsidR="00903DA5" w:rsidRPr="00067776" w:rsidTr="007D5860">
        <w:trPr>
          <w:trHeight w:val="160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Добре володіння </w:t>
            </w:r>
            <w:proofErr w:type="spellStart"/>
            <w:r w:rsidRPr="00067776">
              <w:rPr>
                <w:sz w:val="24"/>
                <w:lang w:val="uk-UA"/>
              </w:rPr>
              <w:t>компетенціями</w:t>
            </w:r>
            <w:proofErr w:type="spellEnd"/>
            <w:r w:rsidRPr="00067776">
              <w:rPr>
                <w:sz w:val="24"/>
                <w:lang w:val="uk-UA"/>
              </w:rPr>
              <w:t xml:space="preserve"> відповідальності і автономії (не реалізовано чотири вимоги)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74-79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af6"/>
              <w:spacing w:before="0" w:after="0" w:line="240" w:lineRule="atLeast"/>
              <w:jc w:val="both"/>
              <w:rPr>
                <w:lang w:val="uk-UA"/>
              </w:rPr>
            </w:pPr>
            <w:r w:rsidRPr="00067776">
              <w:rPr>
                <w:lang w:val="uk-UA"/>
              </w:rPr>
              <w:t xml:space="preserve">Задовільне володіння </w:t>
            </w:r>
            <w:proofErr w:type="spellStart"/>
            <w:r w:rsidRPr="00067776">
              <w:rPr>
                <w:lang w:val="uk-UA"/>
              </w:rPr>
              <w:t>компетенціями</w:t>
            </w:r>
            <w:proofErr w:type="spellEnd"/>
            <w:r w:rsidRPr="00067776">
              <w:rPr>
                <w:lang w:val="uk-UA"/>
              </w:rPr>
              <w:t xml:space="preserve"> відповідальності і автономії (не реалізовано п’ять вимог)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70-73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pStyle w:val="af6"/>
              <w:spacing w:before="0" w:after="0" w:line="240" w:lineRule="atLeast"/>
              <w:jc w:val="both"/>
              <w:rPr>
                <w:lang w:val="uk-UA"/>
              </w:rPr>
            </w:pPr>
            <w:r w:rsidRPr="00067776">
              <w:rPr>
                <w:lang w:val="uk-UA"/>
              </w:rPr>
              <w:t xml:space="preserve">Задовільне володіння </w:t>
            </w:r>
            <w:proofErr w:type="spellStart"/>
            <w:r w:rsidRPr="00067776">
              <w:rPr>
                <w:lang w:val="uk-UA"/>
              </w:rPr>
              <w:t>компетенціями</w:t>
            </w:r>
            <w:proofErr w:type="spellEnd"/>
            <w:r w:rsidRPr="00067776">
              <w:rPr>
                <w:lang w:val="uk-UA"/>
              </w:rPr>
              <w:t xml:space="preserve"> відповідальності і автономії (не реалізовано шість вимог)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65-69</w:t>
            </w:r>
          </w:p>
        </w:tc>
      </w:tr>
      <w:tr w:rsidR="00903DA5" w:rsidRPr="00067776" w:rsidTr="007D5860"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 xml:space="preserve">Задовільне володіння </w:t>
            </w:r>
            <w:proofErr w:type="spellStart"/>
            <w:r w:rsidRPr="00067776">
              <w:rPr>
                <w:sz w:val="24"/>
                <w:lang w:val="uk-UA"/>
              </w:rPr>
              <w:t>компетенціями</w:t>
            </w:r>
            <w:proofErr w:type="spellEnd"/>
            <w:r w:rsidRPr="00067776">
              <w:rPr>
                <w:sz w:val="24"/>
                <w:lang w:val="uk-UA"/>
              </w:rPr>
              <w:t xml:space="preserve"> відповідальності і автономії (рівень фрагментарний)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60-64</w:t>
            </w:r>
          </w:p>
        </w:tc>
      </w:tr>
      <w:tr w:rsidR="00903DA5" w:rsidRPr="00067776" w:rsidTr="007D5860">
        <w:trPr>
          <w:trHeight w:val="190"/>
        </w:trPr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sz w:val="24"/>
                <w:lang w:val="uk-UA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spacing w:line="240" w:lineRule="atLeast"/>
              <w:jc w:val="both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Рівень відповідальності і автономії незадовільний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DA5" w:rsidRPr="00067776" w:rsidRDefault="00903DA5" w:rsidP="00A65D68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sz w:val="24"/>
                <w:lang w:val="uk-UA"/>
              </w:rPr>
            </w:pPr>
            <w:r w:rsidRPr="00067776">
              <w:rPr>
                <w:sz w:val="24"/>
                <w:lang w:val="uk-UA"/>
              </w:rPr>
              <w:t>&lt;60</w:t>
            </w:r>
          </w:p>
        </w:tc>
      </w:tr>
    </w:tbl>
    <w:p w:rsidR="00903DA5" w:rsidRPr="00BD579B" w:rsidRDefault="00903DA5" w:rsidP="00903DA5">
      <w:pPr>
        <w:pStyle w:val="1"/>
        <w:spacing w:before="120"/>
        <w:jc w:val="center"/>
        <w:rPr>
          <w:sz w:val="16"/>
          <w:szCs w:val="16"/>
        </w:rPr>
      </w:pPr>
    </w:p>
    <w:p w:rsidR="00903DA5" w:rsidRPr="00F02992" w:rsidRDefault="00903DA5" w:rsidP="00903DA5">
      <w:pPr>
        <w:pStyle w:val="1"/>
        <w:spacing w:before="120"/>
        <w:jc w:val="center"/>
      </w:pPr>
      <w:bookmarkStart w:id="18" w:name="_Toc53338434"/>
      <w:bookmarkStart w:id="19" w:name="_Toc53341237"/>
      <w:r w:rsidRPr="00F02992">
        <w:rPr>
          <w:b/>
          <w:bCs/>
          <w:color w:val="000000"/>
          <w:sz w:val="28"/>
          <w:szCs w:val="28"/>
        </w:rPr>
        <w:t xml:space="preserve">7 ІНСТРУМЕНТИ, ОБЛАДНАННЯ ТА </w:t>
      </w:r>
      <w:r>
        <w:rPr>
          <w:b/>
          <w:bCs/>
          <w:color w:val="000000"/>
          <w:sz w:val="28"/>
          <w:szCs w:val="28"/>
        </w:rPr>
        <w:t>ПР</w:t>
      </w:r>
      <w:r w:rsidRPr="00F02992">
        <w:rPr>
          <w:b/>
          <w:bCs/>
          <w:color w:val="000000"/>
          <w:sz w:val="28"/>
          <w:szCs w:val="28"/>
        </w:rPr>
        <w:t>ОГРАМНЕ ЗАБЕЗПЕЧЕННЯ</w:t>
      </w:r>
      <w:bookmarkEnd w:id="18"/>
      <w:bookmarkEnd w:id="19"/>
    </w:p>
    <w:p w:rsidR="00B01643" w:rsidRPr="00F02992" w:rsidRDefault="00B01643">
      <w:pPr>
        <w:spacing w:before="240"/>
        <w:ind w:firstLine="567"/>
        <w:rPr>
          <w:lang w:val="uk-UA"/>
        </w:rPr>
      </w:pPr>
      <w:r w:rsidRPr="00F02992">
        <w:rPr>
          <w:bCs/>
          <w:color w:val="000000"/>
          <w:sz w:val="24"/>
          <w:lang w:val="uk-UA"/>
        </w:rPr>
        <w:t xml:space="preserve">Технічні засоби навчання. Комп’ютерний клас. Інтерактивна дошка </w:t>
      </w:r>
    </w:p>
    <w:p w:rsidR="00B01643" w:rsidRDefault="00B01643">
      <w:pPr>
        <w:ind w:firstLine="567"/>
        <w:rPr>
          <w:bCs/>
          <w:color w:val="000000"/>
          <w:sz w:val="24"/>
          <w:lang w:val="uk-UA"/>
        </w:rPr>
      </w:pPr>
      <w:r w:rsidRPr="00F02992">
        <w:rPr>
          <w:bCs/>
          <w:color w:val="000000"/>
          <w:sz w:val="24"/>
          <w:lang w:val="uk-UA"/>
        </w:rPr>
        <w:t xml:space="preserve">Дистанційна платформа </w:t>
      </w:r>
      <w:proofErr w:type="spellStart"/>
      <w:r w:rsidR="00AA6890">
        <w:rPr>
          <w:bCs/>
          <w:color w:val="000000"/>
          <w:sz w:val="24"/>
          <w:lang w:val="en-US"/>
        </w:rPr>
        <w:t>Tiems</w:t>
      </w:r>
      <w:proofErr w:type="spellEnd"/>
      <w:r w:rsidRPr="00F02992">
        <w:rPr>
          <w:bCs/>
          <w:color w:val="000000"/>
          <w:sz w:val="24"/>
          <w:lang w:val="uk-UA"/>
        </w:rPr>
        <w:t>.</w:t>
      </w:r>
    </w:p>
    <w:p w:rsidR="007D5860" w:rsidRDefault="007D5860">
      <w:pPr>
        <w:ind w:firstLine="567"/>
        <w:rPr>
          <w:bCs/>
          <w:color w:val="000000"/>
          <w:sz w:val="24"/>
          <w:lang w:val="uk-UA"/>
        </w:rPr>
      </w:pPr>
    </w:p>
    <w:p w:rsidR="00045C51" w:rsidRPr="00F02992" w:rsidRDefault="00045C51" w:rsidP="00045C51">
      <w:pPr>
        <w:pStyle w:val="1"/>
        <w:spacing w:before="120" w:after="120"/>
        <w:jc w:val="center"/>
      </w:pPr>
      <w:bookmarkStart w:id="20" w:name="_Toc53341238"/>
      <w:r w:rsidRPr="00F02992">
        <w:rPr>
          <w:b/>
          <w:bCs/>
          <w:color w:val="000000"/>
          <w:sz w:val="28"/>
          <w:szCs w:val="28"/>
        </w:rPr>
        <w:t>8 РЕКОМЕНДОВАНІ ДЖЕРЕЛА ІНФОРМАЦІЇ</w:t>
      </w:r>
      <w:bookmarkEnd w:id="20"/>
    </w:p>
    <w:p w:rsidR="005A23A3" w:rsidRPr="00903DA5" w:rsidRDefault="005A23A3" w:rsidP="005A23A3">
      <w:pPr>
        <w:shd w:val="clear" w:color="auto" w:fill="FFFFFF"/>
        <w:ind w:left="720"/>
        <w:jc w:val="center"/>
        <w:rPr>
          <w:b/>
          <w:bCs/>
          <w:sz w:val="24"/>
          <w:lang w:val="uk-UA"/>
        </w:rPr>
      </w:pPr>
      <w:r w:rsidRPr="00903DA5">
        <w:rPr>
          <w:b/>
          <w:bCs/>
          <w:sz w:val="24"/>
          <w:lang w:val="uk-UA"/>
        </w:rPr>
        <w:t>Базові</w:t>
      </w:r>
    </w:p>
    <w:p w:rsidR="00656FBB" w:rsidRDefault="00656FBB" w:rsidP="005552E1">
      <w:pPr>
        <w:numPr>
          <w:ilvl w:val="0"/>
          <w:numId w:val="9"/>
        </w:numPr>
        <w:ind w:left="426"/>
        <w:jc w:val="both"/>
        <w:rPr>
          <w:sz w:val="24"/>
          <w:lang w:val="uk-UA"/>
        </w:rPr>
      </w:pPr>
      <w:proofErr w:type="spellStart"/>
      <w:r w:rsidRPr="00656FBB">
        <w:rPr>
          <w:sz w:val="24"/>
          <w:lang w:val="uk-UA"/>
        </w:rPr>
        <w:t>Вижва</w:t>
      </w:r>
      <w:proofErr w:type="spellEnd"/>
      <w:r w:rsidRPr="00656FBB">
        <w:rPr>
          <w:sz w:val="24"/>
          <w:lang w:val="uk-UA"/>
        </w:rPr>
        <w:t xml:space="preserve"> С.А. Геофізичний моніторинг небезпечних геологічних процесів. – Київ: Обрій, 2004. – 236 с.</w:t>
      </w:r>
    </w:p>
    <w:p w:rsidR="005A23A3" w:rsidRPr="00903DA5" w:rsidRDefault="005A23A3" w:rsidP="005552E1">
      <w:pPr>
        <w:numPr>
          <w:ilvl w:val="0"/>
          <w:numId w:val="9"/>
        </w:numPr>
        <w:ind w:left="426"/>
        <w:jc w:val="both"/>
        <w:rPr>
          <w:sz w:val="24"/>
          <w:lang w:val="uk-UA"/>
        </w:rPr>
      </w:pPr>
      <w:r w:rsidRPr="00903DA5">
        <w:rPr>
          <w:sz w:val="24"/>
          <w:lang w:val="uk-UA"/>
        </w:rPr>
        <w:t xml:space="preserve">Колесников О. В. Основи наукових досліджень: </w:t>
      </w:r>
      <w:proofErr w:type="spellStart"/>
      <w:r w:rsidRPr="00903DA5">
        <w:rPr>
          <w:sz w:val="24"/>
          <w:lang w:val="uk-UA"/>
        </w:rPr>
        <w:t>навч</w:t>
      </w:r>
      <w:proofErr w:type="spellEnd"/>
      <w:r w:rsidRPr="00903DA5">
        <w:rPr>
          <w:sz w:val="24"/>
          <w:lang w:val="uk-UA"/>
        </w:rPr>
        <w:t>. посібник. – Київ: Центр учбової літератури, 2011. – 141 с.</w:t>
      </w:r>
    </w:p>
    <w:p w:rsidR="005A23A3" w:rsidRPr="00903DA5" w:rsidRDefault="005A23A3" w:rsidP="00903DA5">
      <w:pPr>
        <w:numPr>
          <w:ilvl w:val="0"/>
          <w:numId w:val="9"/>
        </w:numPr>
        <w:shd w:val="clear" w:color="auto" w:fill="FFFFFF"/>
        <w:ind w:left="426"/>
        <w:jc w:val="both"/>
        <w:rPr>
          <w:sz w:val="24"/>
          <w:lang w:val="uk-UA"/>
        </w:rPr>
      </w:pPr>
      <w:r w:rsidRPr="00903DA5">
        <w:rPr>
          <w:sz w:val="24"/>
          <w:lang w:val="uk-UA"/>
        </w:rPr>
        <w:t xml:space="preserve">Кузьменко Е.Д. Електрометрія. [підручник] / Е.Д. Кузьменко, С.М. Кулик, П.Г. </w:t>
      </w:r>
      <w:proofErr w:type="spellStart"/>
      <w:r w:rsidRPr="00903DA5">
        <w:rPr>
          <w:sz w:val="24"/>
          <w:lang w:val="uk-UA"/>
        </w:rPr>
        <w:t>Пігулевський</w:t>
      </w:r>
      <w:proofErr w:type="spellEnd"/>
      <w:r w:rsidRPr="00903DA5">
        <w:rPr>
          <w:sz w:val="24"/>
          <w:lang w:val="uk-UA"/>
        </w:rPr>
        <w:t>. – Івано-Франківськ: ІФНТУНГ, 2018. – 367 с.</w:t>
      </w:r>
    </w:p>
    <w:p w:rsidR="00D86500" w:rsidRDefault="005A23A3" w:rsidP="00D86500">
      <w:pPr>
        <w:numPr>
          <w:ilvl w:val="0"/>
          <w:numId w:val="9"/>
        </w:numPr>
        <w:shd w:val="clear" w:color="auto" w:fill="FFFFFF"/>
        <w:ind w:left="426"/>
        <w:jc w:val="both"/>
        <w:rPr>
          <w:sz w:val="24"/>
          <w:lang w:val="uk-UA"/>
        </w:rPr>
      </w:pPr>
      <w:proofErr w:type="spellStart"/>
      <w:r w:rsidRPr="00903DA5">
        <w:rPr>
          <w:sz w:val="24"/>
          <w:lang w:val="uk-UA"/>
        </w:rPr>
        <w:t>Пігулевський</w:t>
      </w:r>
      <w:proofErr w:type="spellEnd"/>
      <w:r w:rsidRPr="00903DA5">
        <w:rPr>
          <w:sz w:val="24"/>
          <w:lang w:val="uk-UA"/>
        </w:rPr>
        <w:t xml:space="preserve"> П.Г. Геофізичні дослідження процесів підтоплення в  промисловому </w:t>
      </w:r>
      <w:proofErr w:type="spellStart"/>
      <w:r w:rsidRPr="00903DA5">
        <w:rPr>
          <w:sz w:val="24"/>
          <w:lang w:val="uk-UA"/>
        </w:rPr>
        <w:t>Кривбасі</w:t>
      </w:r>
      <w:proofErr w:type="spellEnd"/>
      <w:r w:rsidRPr="00903DA5">
        <w:rPr>
          <w:sz w:val="24"/>
          <w:lang w:val="uk-UA"/>
        </w:rPr>
        <w:t xml:space="preserve">. [монографія] / П. Г. </w:t>
      </w:r>
      <w:proofErr w:type="spellStart"/>
      <w:r w:rsidRPr="00903DA5">
        <w:rPr>
          <w:sz w:val="24"/>
          <w:lang w:val="uk-UA"/>
        </w:rPr>
        <w:t>Пігулевський</w:t>
      </w:r>
      <w:proofErr w:type="spellEnd"/>
      <w:r w:rsidRPr="00903DA5">
        <w:rPr>
          <w:sz w:val="24"/>
          <w:lang w:val="uk-UA"/>
        </w:rPr>
        <w:t xml:space="preserve">, В. К. Свистун. – </w:t>
      </w:r>
      <w:proofErr w:type="spellStart"/>
      <w:r w:rsidRPr="00903DA5">
        <w:rPr>
          <w:sz w:val="24"/>
          <w:lang w:val="uk-UA"/>
        </w:rPr>
        <w:t>Харьків</w:t>
      </w:r>
      <w:proofErr w:type="spellEnd"/>
      <w:r w:rsidRPr="00903DA5">
        <w:rPr>
          <w:sz w:val="24"/>
          <w:lang w:val="uk-UA"/>
        </w:rPr>
        <w:t xml:space="preserve">: ФОП </w:t>
      </w:r>
      <w:proofErr w:type="spellStart"/>
      <w:r w:rsidRPr="00903DA5">
        <w:rPr>
          <w:sz w:val="24"/>
          <w:lang w:val="uk-UA"/>
        </w:rPr>
        <w:t>Мезіна</w:t>
      </w:r>
      <w:proofErr w:type="spellEnd"/>
      <w:r w:rsidRPr="00903DA5">
        <w:rPr>
          <w:sz w:val="24"/>
          <w:lang w:val="uk-UA"/>
        </w:rPr>
        <w:t xml:space="preserve"> В.В., 2018. – 210 с.</w:t>
      </w:r>
    </w:p>
    <w:p w:rsidR="00D86500" w:rsidRPr="00D86500" w:rsidRDefault="00D86500" w:rsidP="00D86500">
      <w:pPr>
        <w:numPr>
          <w:ilvl w:val="0"/>
          <w:numId w:val="9"/>
        </w:numPr>
        <w:shd w:val="clear" w:color="auto" w:fill="FFFFFF"/>
        <w:ind w:left="426"/>
        <w:jc w:val="both"/>
        <w:rPr>
          <w:sz w:val="24"/>
          <w:lang w:val="uk-UA"/>
        </w:rPr>
      </w:pPr>
      <w:proofErr w:type="spellStart"/>
      <w:r w:rsidRPr="00D86500">
        <w:rPr>
          <w:sz w:val="24"/>
          <w:lang w:val="uk-UA"/>
        </w:rPr>
        <w:t>Тяпкін</w:t>
      </w:r>
      <w:proofErr w:type="spellEnd"/>
      <w:r w:rsidRPr="00D86500">
        <w:rPr>
          <w:sz w:val="24"/>
          <w:lang w:val="uk-UA"/>
        </w:rPr>
        <w:t xml:space="preserve"> К.Ф. Основи геофізики: Підручник / К.Ф. </w:t>
      </w:r>
      <w:proofErr w:type="spellStart"/>
      <w:r w:rsidRPr="00D86500">
        <w:rPr>
          <w:sz w:val="24"/>
          <w:lang w:val="uk-UA"/>
        </w:rPr>
        <w:t>Тяпкін</w:t>
      </w:r>
      <w:proofErr w:type="spellEnd"/>
      <w:r w:rsidRPr="00D86500">
        <w:rPr>
          <w:sz w:val="24"/>
          <w:lang w:val="uk-UA"/>
        </w:rPr>
        <w:t xml:space="preserve">, О.К. </w:t>
      </w:r>
      <w:proofErr w:type="spellStart"/>
      <w:r w:rsidRPr="00D86500">
        <w:rPr>
          <w:sz w:val="24"/>
          <w:lang w:val="uk-UA"/>
        </w:rPr>
        <w:t>Тяпкін</w:t>
      </w:r>
      <w:proofErr w:type="spellEnd"/>
      <w:r w:rsidRPr="00D86500">
        <w:rPr>
          <w:sz w:val="24"/>
          <w:lang w:val="uk-UA"/>
        </w:rPr>
        <w:t xml:space="preserve">, М.А. </w:t>
      </w:r>
      <w:proofErr w:type="spellStart"/>
      <w:r w:rsidRPr="00D86500">
        <w:rPr>
          <w:sz w:val="24"/>
          <w:lang w:val="uk-UA"/>
        </w:rPr>
        <w:t>Якимчук</w:t>
      </w:r>
      <w:proofErr w:type="spellEnd"/>
      <w:r w:rsidRPr="00D86500">
        <w:rPr>
          <w:sz w:val="24"/>
          <w:lang w:val="uk-UA"/>
        </w:rPr>
        <w:t>. – Київ: “Карбон Лтд”, 2000.</w:t>
      </w:r>
      <w:r w:rsidR="007D5860">
        <w:rPr>
          <w:sz w:val="24"/>
          <w:lang w:val="uk-UA"/>
        </w:rPr>
        <w:t xml:space="preserve"> </w:t>
      </w:r>
      <w:r w:rsidRPr="00D86500">
        <w:rPr>
          <w:sz w:val="24"/>
          <w:lang w:val="uk-UA"/>
        </w:rPr>
        <w:t>- 246 с.</w:t>
      </w:r>
    </w:p>
    <w:p w:rsidR="005A23A3" w:rsidRPr="00D86500" w:rsidRDefault="005A23A3" w:rsidP="005A23A3">
      <w:pPr>
        <w:shd w:val="clear" w:color="auto" w:fill="FFFFFF"/>
        <w:ind w:left="720"/>
        <w:jc w:val="both"/>
        <w:rPr>
          <w:sz w:val="24"/>
          <w:lang w:val="uk-UA"/>
        </w:rPr>
      </w:pPr>
    </w:p>
    <w:p w:rsidR="005A23A3" w:rsidRPr="00903DA5" w:rsidRDefault="005A23A3" w:rsidP="005A23A3">
      <w:pPr>
        <w:shd w:val="clear" w:color="auto" w:fill="FFFFFF"/>
        <w:ind w:left="720"/>
        <w:jc w:val="center"/>
        <w:rPr>
          <w:sz w:val="24"/>
          <w:lang w:val="uk-UA"/>
        </w:rPr>
      </w:pPr>
      <w:r w:rsidRPr="00903DA5">
        <w:rPr>
          <w:b/>
          <w:bCs/>
          <w:sz w:val="24"/>
          <w:lang w:val="uk-UA"/>
        </w:rPr>
        <w:t>Допоміжні</w:t>
      </w:r>
    </w:p>
    <w:p w:rsidR="004A7C24" w:rsidRDefault="004A7C24" w:rsidP="004A7C24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sz w:val="24"/>
          <w:lang w:val="uk-UA"/>
        </w:rPr>
      </w:pPr>
      <w:r w:rsidRPr="004A7C24">
        <w:rPr>
          <w:sz w:val="24"/>
          <w:lang w:val="uk-UA"/>
        </w:rPr>
        <w:t xml:space="preserve">Кирилюк О. С., </w:t>
      </w:r>
      <w:proofErr w:type="spellStart"/>
      <w:r w:rsidRPr="004A7C24">
        <w:rPr>
          <w:sz w:val="24"/>
          <w:lang w:val="uk-UA"/>
        </w:rPr>
        <w:t>Пігулевський</w:t>
      </w:r>
      <w:proofErr w:type="spellEnd"/>
      <w:r w:rsidRPr="004A7C24">
        <w:rPr>
          <w:sz w:val="24"/>
          <w:lang w:val="uk-UA"/>
        </w:rPr>
        <w:t xml:space="preserve"> П. Г., В. К. Свистун. Використання геоелектричних методів під час вивчення впливу техногенних споруд на гідрогеологічний режим південного </w:t>
      </w:r>
      <w:proofErr w:type="spellStart"/>
      <w:r w:rsidRPr="004A7C24">
        <w:rPr>
          <w:sz w:val="24"/>
          <w:lang w:val="uk-UA"/>
        </w:rPr>
        <w:t>Кривбасу</w:t>
      </w:r>
      <w:proofErr w:type="spellEnd"/>
      <w:r w:rsidRPr="004A7C24">
        <w:rPr>
          <w:sz w:val="24"/>
          <w:lang w:val="uk-UA"/>
        </w:rPr>
        <w:t xml:space="preserve"> / Збірник наукових праць </w:t>
      </w:r>
      <w:proofErr w:type="spellStart"/>
      <w:r w:rsidRPr="004A7C24">
        <w:rPr>
          <w:sz w:val="24"/>
          <w:lang w:val="uk-UA"/>
        </w:rPr>
        <w:t>УкрДГРІ</w:t>
      </w:r>
      <w:proofErr w:type="spellEnd"/>
      <w:r w:rsidRPr="004A7C24">
        <w:rPr>
          <w:sz w:val="24"/>
          <w:lang w:val="uk-UA"/>
        </w:rPr>
        <w:t xml:space="preserve">. – 2016. – № 2. – С.150-157. </w:t>
      </w:r>
    </w:p>
    <w:p w:rsidR="008C590F" w:rsidRPr="004A7C24" w:rsidRDefault="008C590F" w:rsidP="004A7C24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sz w:val="24"/>
          <w:lang w:val="uk-UA"/>
        </w:rPr>
      </w:pPr>
      <w:proofErr w:type="spellStart"/>
      <w:r w:rsidRPr="004A7C24">
        <w:rPr>
          <w:sz w:val="24"/>
          <w:lang w:val="uk-UA"/>
        </w:rPr>
        <w:t>Пігулевський</w:t>
      </w:r>
      <w:proofErr w:type="spellEnd"/>
      <w:r w:rsidRPr="004A7C24">
        <w:rPr>
          <w:sz w:val="24"/>
          <w:lang w:val="uk-UA"/>
        </w:rPr>
        <w:t xml:space="preserve"> П.Г., Свистун В.К., Пахомов С.П., </w:t>
      </w:r>
      <w:proofErr w:type="spellStart"/>
      <w:r w:rsidRPr="004A7C24">
        <w:rPr>
          <w:sz w:val="24"/>
          <w:lang w:val="uk-UA"/>
        </w:rPr>
        <w:t>Тяпкін</w:t>
      </w:r>
      <w:proofErr w:type="spellEnd"/>
      <w:r w:rsidRPr="004A7C24">
        <w:rPr>
          <w:sz w:val="24"/>
          <w:lang w:val="uk-UA"/>
        </w:rPr>
        <w:t xml:space="preserve"> О.К., Кирилюк О.С. Застосування геофізичних технологій при вирішенні різноманітних завдань техногенної безпеки // </w:t>
      </w:r>
      <w:proofErr w:type="spellStart"/>
      <w:r w:rsidRPr="004A7C24">
        <w:rPr>
          <w:sz w:val="24"/>
          <w:lang w:val="uk-UA"/>
        </w:rPr>
        <w:t>Геоінформатика</w:t>
      </w:r>
      <w:proofErr w:type="spellEnd"/>
      <w:r w:rsidRPr="004A7C24">
        <w:rPr>
          <w:sz w:val="24"/>
          <w:lang w:val="uk-UA"/>
        </w:rPr>
        <w:t xml:space="preserve">. </w:t>
      </w:r>
      <w:r w:rsidR="00FC0A80" w:rsidRPr="004A7C24">
        <w:rPr>
          <w:sz w:val="24"/>
          <w:lang w:val="uk-UA"/>
        </w:rPr>
        <w:t>–</w:t>
      </w:r>
      <w:r w:rsidRPr="004A7C24">
        <w:rPr>
          <w:sz w:val="24"/>
          <w:lang w:val="uk-UA"/>
        </w:rPr>
        <w:t xml:space="preserve"> 2015. </w:t>
      </w:r>
      <w:r w:rsidR="00FC0A80" w:rsidRPr="004A7C24">
        <w:rPr>
          <w:sz w:val="24"/>
          <w:lang w:val="uk-UA"/>
        </w:rPr>
        <w:t>–</w:t>
      </w:r>
      <w:r w:rsidRPr="004A7C24">
        <w:rPr>
          <w:sz w:val="24"/>
          <w:lang w:val="uk-UA"/>
        </w:rPr>
        <w:t xml:space="preserve"> № 4. С. 52-59.</w:t>
      </w:r>
    </w:p>
    <w:p w:rsidR="004A7C24" w:rsidRDefault="004A7C24" w:rsidP="004A7C24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sz w:val="24"/>
          <w:lang w:val="uk-UA"/>
        </w:rPr>
      </w:pPr>
      <w:proofErr w:type="spellStart"/>
      <w:r w:rsidRPr="004A7C24">
        <w:rPr>
          <w:sz w:val="24"/>
          <w:lang w:val="uk-UA"/>
        </w:rPr>
        <w:t>Пігулевський</w:t>
      </w:r>
      <w:proofErr w:type="spellEnd"/>
      <w:r w:rsidRPr="004A7C24">
        <w:rPr>
          <w:sz w:val="24"/>
          <w:lang w:val="uk-UA"/>
        </w:rPr>
        <w:t xml:space="preserve"> П.Г., Свистун В.К., Кирилюк О.С. Дослідження геоелектричними методами інженерно-геологічного стану південно-західного </w:t>
      </w:r>
      <w:proofErr w:type="spellStart"/>
      <w:r w:rsidRPr="004A7C24">
        <w:rPr>
          <w:sz w:val="24"/>
          <w:lang w:val="uk-UA"/>
        </w:rPr>
        <w:t>Кривбасу</w:t>
      </w:r>
      <w:proofErr w:type="spellEnd"/>
      <w:r w:rsidRPr="004A7C24">
        <w:rPr>
          <w:sz w:val="24"/>
          <w:lang w:val="uk-UA"/>
        </w:rPr>
        <w:t xml:space="preserve">. Частина 1. Фізико-геологічні передумови досліджень / </w:t>
      </w:r>
      <w:proofErr w:type="spellStart"/>
      <w:r w:rsidRPr="004A7C24">
        <w:rPr>
          <w:sz w:val="24"/>
          <w:lang w:val="uk-UA"/>
        </w:rPr>
        <w:t>Geoinformatika</w:t>
      </w:r>
      <w:proofErr w:type="spellEnd"/>
      <w:r w:rsidRPr="004A7C24">
        <w:rPr>
          <w:sz w:val="24"/>
          <w:lang w:val="uk-UA"/>
        </w:rPr>
        <w:t>. – 2016. – № 3 (59). – С.69–75.</w:t>
      </w:r>
      <w:r>
        <w:rPr>
          <w:sz w:val="24"/>
          <w:lang w:val="uk-UA"/>
        </w:rPr>
        <w:t xml:space="preserve"> </w:t>
      </w:r>
    </w:p>
    <w:p w:rsidR="004A7C24" w:rsidRDefault="004A7C24" w:rsidP="004A7C24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sz w:val="24"/>
          <w:lang w:val="uk-UA"/>
        </w:rPr>
      </w:pPr>
      <w:proofErr w:type="spellStart"/>
      <w:r w:rsidRPr="004A7C24">
        <w:rPr>
          <w:sz w:val="24"/>
          <w:lang w:val="uk-UA"/>
        </w:rPr>
        <w:t>Пігулевський</w:t>
      </w:r>
      <w:proofErr w:type="spellEnd"/>
      <w:r w:rsidRPr="004A7C24">
        <w:rPr>
          <w:sz w:val="24"/>
          <w:lang w:val="uk-UA"/>
        </w:rPr>
        <w:t xml:space="preserve"> П.Г., Свистун В.К., Кирилюк О.С. Дослідження геоелектричними методами інженерно-геологічного стану південно-західного </w:t>
      </w:r>
      <w:proofErr w:type="spellStart"/>
      <w:r w:rsidRPr="004A7C24">
        <w:rPr>
          <w:sz w:val="24"/>
          <w:lang w:val="uk-UA"/>
        </w:rPr>
        <w:t>Кривбасу</w:t>
      </w:r>
      <w:proofErr w:type="spellEnd"/>
      <w:r w:rsidRPr="004A7C24">
        <w:rPr>
          <w:sz w:val="24"/>
          <w:lang w:val="uk-UA"/>
        </w:rPr>
        <w:t xml:space="preserve">. Частина 2. Результати </w:t>
      </w:r>
      <w:r w:rsidRPr="004A7C24">
        <w:rPr>
          <w:sz w:val="24"/>
          <w:lang w:val="uk-UA"/>
        </w:rPr>
        <w:lastRenderedPageBreak/>
        <w:t xml:space="preserve">застосування геоелектричних методів при обстеженні ділянок підтоплення / </w:t>
      </w:r>
      <w:proofErr w:type="spellStart"/>
      <w:r w:rsidRPr="004A7C24">
        <w:rPr>
          <w:sz w:val="24"/>
          <w:lang w:val="uk-UA"/>
        </w:rPr>
        <w:t>Geoinformatika</w:t>
      </w:r>
      <w:proofErr w:type="spellEnd"/>
      <w:r w:rsidRPr="004A7C24">
        <w:rPr>
          <w:sz w:val="24"/>
          <w:lang w:val="uk-UA"/>
        </w:rPr>
        <w:t>. – 2016. – № 4 (60). – С. 62-74.</w:t>
      </w:r>
    </w:p>
    <w:p w:rsidR="002527F2" w:rsidRPr="004A7C24" w:rsidRDefault="002527F2" w:rsidP="004A7C24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sz w:val="24"/>
          <w:lang w:val="uk-UA"/>
        </w:rPr>
      </w:pPr>
      <w:proofErr w:type="spellStart"/>
      <w:r w:rsidRPr="002527F2">
        <w:rPr>
          <w:sz w:val="24"/>
          <w:lang w:val="uk-UA"/>
        </w:rPr>
        <w:t>Пигулевский</w:t>
      </w:r>
      <w:proofErr w:type="spellEnd"/>
      <w:r w:rsidRPr="002527F2">
        <w:rPr>
          <w:sz w:val="24"/>
          <w:lang w:val="uk-UA"/>
        </w:rPr>
        <w:t xml:space="preserve"> П.И., </w:t>
      </w:r>
      <w:proofErr w:type="spellStart"/>
      <w:r w:rsidRPr="002527F2">
        <w:rPr>
          <w:sz w:val="24"/>
          <w:lang w:val="uk-UA"/>
        </w:rPr>
        <w:t>Тяпкин</w:t>
      </w:r>
      <w:proofErr w:type="spellEnd"/>
      <w:r w:rsidRPr="002527F2">
        <w:rPr>
          <w:sz w:val="24"/>
          <w:lang w:val="uk-UA"/>
        </w:rPr>
        <w:t xml:space="preserve"> О.К., Свистун В.К. </w:t>
      </w:r>
      <w:proofErr w:type="spellStart"/>
      <w:r w:rsidRPr="002527F2">
        <w:rPr>
          <w:sz w:val="24"/>
          <w:lang w:val="uk-UA"/>
        </w:rPr>
        <w:t>Применение</w:t>
      </w:r>
      <w:proofErr w:type="spellEnd"/>
      <w:r w:rsidRPr="002527F2">
        <w:rPr>
          <w:sz w:val="24"/>
          <w:lang w:val="uk-UA"/>
        </w:rPr>
        <w:t xml:space="preserve"> </w:t>
      </w:r>
      <w:proofErr w:type="spellStart"/>
      <w:r w:rsidRPr="002527F2">
        <w:rPr>
          <w:sz w:val="24"/>
          <w:lang w:val="uk-UA"/>
        </w:rPr>
        <w:t>геофизических</w:t>
      </w:r>
      <w:proofErr w:type="spellEnd"/>
      <w:r w:rsidRPr="002527F2">
        <w:rPr>
          <w:sz w:val="24"/>
          <w:lang w:val="uk-UA"/>
        </w:rPr>
        <w:t xml:space="preserve"> </w:t>
      </w:r>
      <w:proofErr w:type="spellStart"/>
      <w:r w:rsidRPr="002527F2">
        <w:rPr>
          <w:sz w:val="24"/>
          <w:lang w:val="uk-UA"/>
        </w:rPr>
        <w:t>методов</w:t>
      </w:r>
      <w:proofErr w:type="spellEnd"/>
      <w:r w:rsidRPr="002527F2">
        <w:rPr>
          <w:sz w:val="24"/>
          <w:lang w:val="uk-UA"/>
        </w:rPr>
        <w:t xml:space="preserve"> для </w:t>
      </w:r>
      <w:proofErr w:type="spellStart"/>
      <w:r w:rsidRPr="002527F2">
        <w:rPr>
          <w:sz w:val="24"/>
          <w:lang w:val="uk-UA"/>
        </w:rPr>
        <w:t>решения</w:t>
      </w:r>
      <w:proofErr w:type="spellEnd"/>
      <w:r w:rsidRPr="002527F2">
        <w:rPr>
          <w:sz w:val="24"/>
          <w:lang w:val="uk-UA"/>
        </w:rPr>
        <w:t xml:space="preserve"> </w:t>
      </w:r>
      <w:proofErr w:type="spellStart"/>
      <w:r w:rsidRPr="002527F2">
        <w:rPr>
          <w:sz w:val="24"/>
          <w:lang w:val="uk-UA"/>
        </w:rPr>
        <w:t>гидрогеоэкологических</w:t>
      </w:r>
      <w:proofErr w:type="spellEnd"/>
      <w:r w:rsidRPr="002527F2">
        <w:rPr>
          <w:sz w:val="24"/>
          <w:lang w:val="uk-UA"/>
        </w:rPr>
        <w:t xml:space="preserve"> задач на </w:t>
      </w:r>
      <w:proofErr w:type="spellStart"/>
      <w:r w:rsidRPr="002527F2">
        <w:rPr>
          <w:sz w:val="24"/>
          <w:lang w:val="uk-UA"/>
        </w:rPr>
        <w:t>территории</w:t>
      </w:r>
      <w:proofErr w:type="spellEnd"/>
      <w:r w:rsidRPr="002527F2">
        <w:rPr>
          <w:sz w:val="24"/>
          <w:lang w:val="uk-UA"/>
        </w:rPr>
        <w:t xml:space="preserve"> </w:t>
      </w:r>
      <w:proofErr w:type="spellStart"/>
      <w:r w:rsidRPr="002527F2">
        <w:rPr>
          <w:sz w:val="24"/>
          <w:lang w:val="uk-UA"/>
        </w:rPr>
        <w:t>Южного</w:t>
      </w:r>
      <w:proofErr w:type="spellEnd"/>
      <w:r w:rsidRPr="002527F2">
        <w:rPr>
          <w:sz w:val="24"/>
          <w:lang w:val="uk-UA"/>
        </w:rPr>
        <w:t xml:space="preserve"> </w:t>
      </w:r>
      <w:proofErr w:type="spellStart"/>
      <w:r w:rsidRPr="002527F2">
        <w:rPr>
          <w:sz w:val="24"/>
          <w:lang w:val="uk-UA"/>
        </w:rPr>
        <w:t>Кривбасса</w:t>
      </w:r>
      <w:proofErr w:type="spellEnd"/>
      <w:r w:rsidRPr="002527F2">
        <w:rPr>
          <w:sz w:val="24"/>
          <w:lang w:val="uk-UA"/>
        </w:rPr>
        <w:t xml:space="preserve"> // </w:t>
      </w:r>
      <w:proofErr w:type="spellStart"/>
      <w:r w:rsidRPr="002527F2">
        <w:rPr>
          <w:sz w:val="24"/>
          <w:lang w:val="uk-UA"/>
        </w:rPr>
        <w:t>Геофизический</w:t>
      </w:r>
      <w:proofErr w:type="spellEnd"/>
      <w:r w:rsidRPr="002527F2">
        <w:rPr>
          <w:sz w:val="24"/>
          <w:lang w:val="uk-UA"/>
        </w:rPr>
        <w:t xml:space="preserve"> журнал. – 2018. – т.40, №3. – С.165-178.</w:t>
      </w:r>
    </w:p>
    <w:p w:rsidR="00F461D0" w:rsidRDefault="004A7C24" w:rsidP="00F461D0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sz w:val="24"/>
          <w:lang w:val="uk-UA"/>
        </w:rPr>
      </w:pPr>
      <w:proofErr w:type="spellStart"/>
      <w:r w:rsidRPr="00F461D0">
        <w:rPr>
          <w:sz w:val="24"/>
          <w:lang w:val="uk-UA"/>
        </w:rPr>
        <w:t>Тяпкін</w:t>
      </w:r>
      <w:proofErr w:type="spellEnd"/>
      <w:r w:rsidRPr="00F461D0">
        <w:rPr>
          <w:sz w:val="24"/>
          <w:lang w:val="uk-UA"/>
        </w:rPr>
        <w:t xml:space="preserve"> О.К., </w:t>
      </w:r>
      <w:proofErr w:type="spellStart"/>
      <w:r w:rsidRPr="00F461D0">
        <w:rPr>
          <w:sz w:val="24"/>
          <w:lang w:val="uk-UA"/>
        </w:rPr>
        <w:t>Білашенко</w:t>
      </w:r>
      <w:proofErr w:type="spellEnd"/>
      <w:r w:rsidRPr="00F461D0">
        <w:rPr>
          <w:sz w:val="24"/>
          <w:lang w:val="uk-UA"/>
        </w:rPr>
        <w:t xml:space="preserve"> О.Г., </w:t>
      </w:r>
      <w:proofErr w:type="spellStart"/>
      <w:r w:rsidRPr="00F461D0">
        <w:rPr>
          <w:sz w:val="24"/>
          <w:lang w:val="uk-UA"/>
        </w:rPr>
        <w:t>Пігулевський</w:t>
      </w:r>
      <w:proofErr w:type="spellEnd"/>
      <w:r w:rsidRPr="00F461D0">
        <w:rPr>
          <w:sz w:val="24"/>
          <w:lang w:val="uk-UA"/>
        </w:rPr>
        <w:t xml:space="preserve"> П.Г. Формалізація процесу </w:t>
      </w:r>
      <w:proofErr w:type="spellStart"/>
      <w:r w:rsidRPr="00F461D0">
        <w:rPr>
          <w:sz w:val="24"/>
          <w:lang w:val="uk-UA"/>
        </w:rPr>
        <w:t>геоекологічного</w:t>
      </w:r>
      <w:proofErr w:type="spellEnd"/>
      <w:r w:rsidRPr="00F461D0">
        <w:rPr>
          <w:sz w:val="24"/>
          <w:lang w:val="uk-UA"/>
        </w:rPr>
        <w:t xml:space="preserve"> картування за </w:t>
      </w:r>
      <w:proofErr w:type="spellStart"/>
      <w:r w:rsidRPr="00F461D0">
        <w:rPr>
          <w:sz w:val="24"/>
          <w:lang w:val="uk-UA"/>
        </w:rPr>
        <w:t>геолого-геофізичним</w:t>
      </w:r>
      <w:proofErr w:type="spellEnd"/>
      <w:r w:rsidRPr="00F461D0">
        <w:rPr>
          <w:sz w:val="24"/>
          <w:lang w:val="uk-UA"/>
        </w:rPr>
        <w:t xml:space="preserve"> даними / Науковий вісник НГУ. – 2014. – №2(140) – С.93-99. </w:t>
      </w:r>
    </w:p>
    <w:p w:rsidR="00F461D0" w:rsidRDefault="009A395B" w:rsidP="00F461D0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sz w:val="24"/>
          <w:lang w:val="uk-UA"/>
        </w:rPr>
      </w:pPr>
      <w:r w:rsidRPr="00F461D0">
        <w:rPr>
          <w:sz w:val="24"/>
          <w:lang w:val="uk-UA"/>
        </w:rPr>
        <w:t xml:space="preserve">Шевченко О.Л., Кирилюк О.С., </w:t>
      </w:r>
      <w:proofErr w:type="spellStart"/>
      <w:r w:rsidRPr="00F461D0">
        <w:rPr>
          <w:sz w:val="24"/>
          <w:lang w:val="uk-UA"/>
        </w:rPr>
        <w:t>Пігулевський</w:t>
      </w:r>
      <w:proofErr w:type="spellEnd"/>
      <w:r w:rsidRPr="00F461D0">
        <w:rPr>
          <w:sz w:val="24"/>
          <w:lang w:val="uk-UA"/>
        </w:rPr>
        <w:t xml:space="preserve"> П.Г. Упорядкування стоків </w:t>
      </w:r>
      <w:proofErr w:type="spellStart"/>
      <w:r w:rsidRPr="00F461D0">
        <w:rPr>
          <w:sz w:val="24"/>
          <w:lang w:val="uk-UA"/>
        </w:rPr>
        <w:t>високомінералізованих</w:t>
      </w:r>
      <w:proofErr w:type="spellEnd"/>
      <w:r w:rsidRPr="00F461D0">
        <w:rPr>
          <w:sz w:val="24"/>
          <w:lang w:val="uk-UA"/>
        </w:rPr>
        <w:t xml:space="preserve"> вод з відвалів південного </w:t>
      </w:r>
      <w:proofErr w:type="spellStart"/>
      <w:r w:rsidRPr="00F461D0">
        <w:rPr>
          <w:sz w:val="24"/>
          <w:lang w:val="uk-UA"/>
        </w:rPr>
        <w:t>Кривбасу</w:t>
      </w:r>
      <w:proofErr w:type="spellEnd"/>
      <w:r w:rsidRPr="00F461D0">
        <w:rPr>
          <w:sz w:val="24"/>
          <w:lang w:val="uk-UA"/>
        </w:rPr>
        <w:t xml:space="preserve"> для подолання </w:t>
      </w:r>
      <w:proofErr w:type="spellStart"/>
      <w:r w:rsidRPr="00F461D0">
        <w:rPr>
          <w:sz w:val="24"/>
          <w:lang w:val="uk-UA"/>
        </w:rPr>
        <w:t>геоекологічної</w:t>
      </w:r>
      <w:proofErr w:type="spellEnd"/>
      <w:r w:rsidRPr="00F461D0">
        <w:rPr>
          <w:sz w:val="24"/>
          <w:lang w:val="uk-UA"/>
        </w:rPr>
        <w:t xml:space="preserve"> кризи / // </w:t>
      </w:r>
      <w:proofErr w:type="spellStart"/>
      <w:r w:rsidRPr="00F461D0">
        <w:rPr>
          <w:sz w:val="24"/>
          <w:lang w:val="uk-UA"/>
        </w:rPr>
        <w:t>Геоінформатика</w:t>
      </w:r>
      <w:proofErr w:type="spellEnd"/>
      <w:r w:rsidRPr="00F461D0">
        <w:rPr>
          <w:sz w:val="24"/>
          <w:lang w:val="uk-UA"/>
        </w:rPr>
        <w:t xml:space="preserve">. – 2017. – №4 (64). – С. 75–83. </w:t>
      </w:r>
    </w:p>
    <w:p w:rsidR="005A23A3" w:rsidRPr="00F461D0" w:rsidRDefault="009A395B" w:rsidP="00F461D0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sz w:val="24"/>
          <w:lang w:val="uk-UA"/>
        </w:rPr>
      </w:pPr>
      <w:proofErr w:type="spellStart"/>
      <w:r w:rsidRPr="00F461D0">
        <w:rPr>
          <w:sz w:val="24"/>
          <w:lang w:val="uk-UA"/>
        </w:rPr>
        <w:t>Щербіна</w:t>
      </w:r>
      <w:proofErr w:type="spellEnd"/>
      <w:r w:rsidRPr="00F461D0">
        <w:rPr>
          <w:sz w:val="24"/>
          <w:lang w:val="uk-UA"/>
        </w:rPr>
        <w:t xml:space="preserve"> С.В., </w:t>
      </w:r>
      <w:proofErr w:type="spellStart"/>
      <w:r w:rsidRPr="00F461D0">
        <w:rPr>
          <w:sz w:val="24"/>
          <w:lang w:val="uk-UA"/>
        </w:rPr>
        <w:t>Бріцький</w:t>
      </w:r>
      <w:proofErr w:type="spellEnd"/>
      <w:r w:rsidRPr="00F461D0">
        <w:rPr>
          <w:sz w:val="24"/>
          <w:lang w:val="uk-UA"/>
        </w:rPr>
        <w:t xml:space="preserve"> О.І., Ільєнко В.А., </w:t>
      </w:r>
      <w:proofErr w:type="spellStart"/>
      <w:r w:rsidRPr="00F461D0">
        <w:rPr>
          <w:sz w:val="24"/>
          <w:lang w:val="uk-UA"/>
        </w:rPr>
        <w:t>Бєлов</w:t>
      </w:r>
      <w:proofErr w:type="spellEnd"/>
      <w:r w:rsidRPr="00F461D0">
        <w:rPr>
          <w:sz w:val="24"/>
          <w:lang w:val="uk-UA"/>
        </w:rPr>
        <w:t xml:space="preserve"> І.Д., </w:t>
      </w:r>
      <w:proofErr w:type="spellStart"/>
      <w:r w:rsidRPr="00F461D0">
        <w:rPr>
          <w:sz w:val="24"/>
          <w:lang w:val="uk-UA"/>
        </w:rPr>
        <w:t>Пігулевський</w:t>
      </w:r>
      <w:proofErr w:type="spellEnd"/>
      <w:r w:rsidRPr="00F461D0">
        <w:rPr>
          <w:sz w:val="24"/>
          <w:lang w:val="uk-UA"/>
        </w:rPr>
        <w:t xml:space="preserve"> П.Г. Дослідження провальних явищ в історичній частині Києва на території Національного заповідника “Софія Київська” // // </w:t>
      </w:r>
      <w:proofErr w:type="spellStart"/>
      <w:r w:rsidRPr="00F461D0">
        <w:rPr>
          <w:sz w:val="24"/>
          <w:lang w:val="uk-UA"/>
        </w:rPr>
        <w:t>Геоінформатика</w:t>
      </w:r>
      <w:proofErr w:type="spellEnd"/>
      <w:r w:rsidRPr="00F461D0">
        <w:rPr>
          <w:sz w:val="24"/>
          <w:lang w:val="uk-UA"/>
        </w:rPr>
        <w:t xml:space="preserve">. – 2017. – №1 (61). – С. 72-79. </w:t>
      </w:r>
    </w:p>
    <w:p w:rsidR="00B01643" w:rsidRDefault="00B01643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Default="00481C34">
      <w:pPr>
        <w:suppressLineNumbers/>
        <w:jc w:val="center"/>
        <w:rPr>
          <w:szCs w:val="28"/>
          <w:lang w:val="uk-UA"/>
        </w:rPr>
      </w:pPr>
    </w:p>
    <w:p w:rsidR="00481C34" w:rsidRPr="00F02992" w:rsidRDefault="00481C34">
      <w:pPr>
        <w:suppressLineNumbers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jc w:val="center"/>
        <w:rPr>
          <w:szCs w:val="28"/>
          <w:lang w:val="uk-UA"/>
        </w:rPr>
      </w:pPr>
    </w:p>
    <w:p w:rsidR="00B01643" w:rsidRPr="00F02992" w:rsidRDefault="00B01643">
      <w:pPr>
        <w:jc w:val="center"/>
        <w:rPr>
          <w:lang w:val="uk-UA"/>
        </w:rPr>
      </w:pPr>
      <w:r w:rsidRPr="00F02992">
        <w:rPr>
          <w:szCs w:val="28"/>
          <w:lang w:val="uk-UA"/>
        </w:rPr>
        <w:t xml:space="preserve">РОБОЧА </w:t>
      </w:r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ОГРАМА НАВЧАЛЬНОЇ ДИСЦИПЛІНИ</w:t>
      </w:r>
    </w:p>
    <w:p w:rsidR="00B01643" w:rsidRPr="00F02992" w:rsidRDefault="00B01643">
      <w:pPr>
        <w:pStyle w:val="af"/>
        <w:jc w:val="center"/>
        <w:rPr>
          <w:lang w:val="uk-UA"/>
        </w:rPr>
      </w:pPr>
      <w:r w:rsidRPr="00F02992">
        <w:rPr>
          <w:b/>
          <w:color w:val="000000"/>
          <w:szCs w:val="28"/>
          <w:lang w:val="uk-UA"/>
        </w:rPr>
        <w:t>«</w:t>
      </w:r>
      <w:proofErr w:type="spellStart"/>
      <w:r w:rsidR="004A7C24" w:rsidRPr="004A7C24">
        <w:rPr>
          <w:b/>
          <w:szCs w:val="28"/>
          <w:lang w:val="uk-UA"/>
        </w:rPr>
        <w:t>Еколого-геофізичне</w:t>
      </w:r>
      <w:proofErr w:type="spellEnd"/>
      <w:r w:rsidR="004A7C24" w:rsidRPr="004A7C24">
        <w:rPr>
          <w:b/>
          <w:szCs w:val="28"/>
          <w:lang w:val="uk-UA"/>
        </w:rPr>
        <w:t xml:space="preserve"> картування</w:t>
      </w:r>
      <w:r w:rsidRPr="00F02992">
        <w:rPr>
          <w:b/>
          <w:szCs w:val="28"/>
          <w:lang w:val="uk-UA"/>
        </w:rPr>
        <w:t>»</w:t>
      </w:r>
      <w:r w:rsidRPr="00F02992">
        <w:rPr>
          <w:b/>
          <w:color w:val="000000"/>
          <w:szCs w:val="28"/>
          <w:lang w:val="uk-UA"/>
        </w:rPr>
        <w:t xml:space="preserve"> </w:t>
      </w:r>
    </w:p>
    <w:p w:rsidR="00903DA5" w:rsidRPr="00F02992" w:rsidRDefault="00903DA5" w:rsidP="00903DA5">
      <w:pPr>
        <w:pStyle w:val="af"/>
        <w:jc w:val="center"/>
        <w:rPr>
          <w:lang w:val="uk-UA"/>
        </w:rPr>
      </w:pPr>
      <w:r w:rsidRPr="00F02992">
        <w:rPr>
          <w:szCs w:val="28"/>
          <w:lang w:val="uk-UA"/>
        </w:rPr>
        <w:t>для магістрів спеціальності 1</w:t>
      </w:r>
      <w:r>
        <w:rPr>
          <w:szCs w:val="28"/>
          <w:lang w:val="uk-UA"/>
        </w:rPr>
        <w:t>0</w:t>
      </w:r>
      <w:r w:rsidRPr="00F02992">
        <w:rPr>
          <w:szCs w:val="28"/>
          <w:lang w:val="uk-UA"/>
        </w:rPr>
        <w:t xml:space="preserve">3 </w:t>
      </w:r>
      <w:r>
        <w:rPr>
          <w:szCs w:val="28"/>
          <w:lang w:val="uk-UA"/>
        </w:rPr>
        <w:t>Науки про Землю</w:t>
      </w:r>
    </w:p>
    <w:p w:rsidR="00B01643" w:rsidRPr="00F02992" w:rsidRDefault="00B01643">
      <w:pPr>
        <w:pStyle w:val="af"/>
        <w:jc w:val="center"/>
        <w:rPr>
          <w:b/>
          <w:szCs w:val="28"/>
          <w:lang w:val="uk-UA"/>
        </w:rPr>
      </w:pPr>
    </w:p>
    <w:p w:rsidR="00B01643" w:rsidRPr="00F02992" w:rsidRDefault="00B01643">
      <w:pPr>
        <w:suppressLineNumbers/>
        <w:shd w:val="clear" w:color="auto" w:fill="FFFFFF"/>
        <w:rPr>
          <w:b/>
          <w:szCs w:val="28"/>
          <w:lang w:val="uk-UA"/>
        </w:rPr>
      </w:pPr>
    </w:p>
    <w:p w:rsidR="00B01643" w:rsidRPr="00F02992" w:rsidRDefault="00B01643">
      <w:pPr>
        <w:suppressLineNumbers/>
        <w:shd w:val="clear" w:color="auto" w:fill="FFFFFF"/>
        <w:rPr>
          <w:szCs w:val="28"/>
          <w:lang w:val="uk-UA"/>
        </w:rPr>
      </w:pPr>
    </w:p>
    <w:p w:rsidR="00344B8A" w:rsidRPr="00F02992" w:rsidRDefault="00B01643">
      <w:pPr>
        <w:suppressLineNumbers/>
        <w:ind w:left="-6"/>
        <w:jc w:val="center"/>
        <w:rPr>
          <w:szCs w:val="28"/>
          <w:lang w:val="uk-UA"/>
        </w:rPr>
      </w:pPr>
      <w:r w:rsidRPr="00F02992">
        <w:rPr>
          <w:szCs w:val="28"/>
          <w:lang w:val="uk-UA"/>
        </w:rPr>
        <w:t xml:space="preserve">Розробник: </w:t>
      </w:r>
    </w:p>
    <w:p w:rsidR="00B01643" w:rsidRPr="00903DA5" w:rsidRDefault="005A23A3">
      <w:pPr>
        <w:suppressLineNumbers/>
        <w:ind w:left="-6"/>
        <w:jc w:val="center"/>
        <w:rPr>
          <w:lang w:val="uk-UA"/>
        </w:rPr>
      </w:pPr>
      <w:r w:rsidRPr="00903DA5">
        <w:rPr>
          <w:szCs w:val="28"/>
          <w:lang w:val="uk-UA"/>
        </w:rPr>
        <w:t xml:space="preserve">Петро Гнатович </w:t>
      </w:r>
      <w:proofErr w:type="spellStart"/>
      <w:r w:rsidRPr="00903DA5">
        <w:rPr>
          <w:szCs w:val="28"/>
          <w:lang w:val="uk-UA"/>
        </w:rPr>
        <w:t>П</w:t>
      </w:r>
      <w:r w:rsidR="00903DA5">
        <w:rPr>
          <w:szCs w:val="28"/>
          <w:lang w:val="uk-UA"/>
        </w:rPr>
        <w:t>і</w:t>
      </w:r>
      <w:r w:rsidRPr="00903DA5">
        <w:rPr>
          <w:szCs w:val="28"/>
          <w:lang w:val="uk-UA"/>
        </w:rPr>
        <w:t>гулевський</w:t>
      </w:r>
      <w:proofErr w:type="spellEnd"/>
    </w:p>
    <w:p w:rsidR="00B01643" w:rsidRPr="00F02992" w:rsidRDefault="00B01643">
      <w:pPr>
        <w:suppressLineNumbers/>
        <w:shd w:val="clear" w:color="auto" w:fill="FFFFFF"/>
        <w:rPr>
          <w:szCs w:val="28"/>
          <w:lang w:val="uk-UA"/>
        </w:rPr>
      </w:pPr>
    </w:p>
    <w:p w:rsidR="00B01643" w:rsidRPr="00F02992" w:rsidRDefault="00B01643">
      <w:pPr>
        <w:suppressLineNumbers/>
        <w:shd w:val="clear" w:color="auto" w:fill="FFFFFF"/>
        <w:rPr>
          <w:szCs w:val="28"/>
          <w:lang w:val="uk-UA"/>
        </w:rPr>
      </w:pPr>
    </w:p>
    <w:p w:rsidR="00B01643" w:rsidRPr="00F02992" w:rsidRDefault="00B01643">
      <w:pPr>
        <w:suppressLineNumbers/>
        <w:shd w:val="clear" w:color="auto" w:fill="FFFFFF"/>
        <w:spacing w:before="470"/>
        <w:ind w:left="2861"/>
        <w:rPr>
          <w:b/>
          <w:szCs w:val="28"/>
          <w:lang w:val="uk-UA"/>
        </w:rPr>
      </w:pPr>
    </w:p>
    <w:p w:rsidR="00B01643" w:rsidRPr="00F02992" w:rsidRDefault="00B01643">
      <w:pPr>
        <w:suppressLineNumbers/>
        <w:shd w:val="clear" w:color="auto" w:fill="FFFFFF"/>
        <w:spacing w:before="470"/>
        <w:ind w:left="2861"/>
        <w:rPr>
          <w:b/>
          <w:szCs w:val="28"/>
          <w:lang w:val="uk-UA"/>
        </w:rPr>
      </w:pPr>
    </w:p>
    <w:p w:rsidR="00B01643" w:rsidRPr="00F02992" w:rsidRDefault="00B01643">
      <w:pPr>
        <w:suppressLineNumbers/>
        <w:shd w:val="clear" w:color="auto" w:fill="FFFFFF"/>
        <w:spacing w:before="470"/>
        <w:ind w:left="2861"/>
        <w:rPr>
          <w:b/>
          <w:szCs w:val="28"/>
          <w:lang w:val="uk-UA"/>
        </w:rPr>
      </w:pPr>
    </w:p>
    <w:p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В редакції автора</w:t>
      </w:r>
    </w:p>
    <w:p w:rsidR="00B01643" w:rsidRPr="00F02992" w:rsidRDefault="00B01643">
      <w:pPr>
        <w:suppressLineNumbers/>
        <w:shd w:val="clear" w:color="auto" w:fill="FFFFFF"/>
        <w:spacing w:before="144"/>
        <w:ind w:right="82"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ind w:left="-12"/>
        <w:jc w:val="center"/>
        <w:rPr>
          <w:lang w:val="uk-UA"/>
        </w:rPr>
      </w:pPr>
    </w:p>
    <w:p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:rsidR="00795D6B" w:rsidRPr="00F02992" w:rsidRDefault="00795D6B">
      <w:pPr>
        <w:suppressLineNumbers/>
        <w:ind w:left="-12"/>
        <w:jc w:val="center"/>
        <w:rPr>
          <w:szCs w:val="28"/>
          <w:lang w:val="uk-UA"/>
        </w:rPr>
      </w:pPr>
    </w:p>
    <w:p w:rsidR="00795D6B" w:rsidRPr="00F02992" w:rsidRDefault="00795D6B">
      <w:pPr>
        <w:suppressLineNumbers/>
        <w:ind w:left="-12"/>
        <w:jc w:val="center"/>
        <w:rPr>
          <w:szCs w:val="28"/>
          <w:lang w:val="uk-UA"/>
        </w:rPr>
      </w:pPr>
    </w:p>
    <w:p w:rsidR="00795D6B" w:rsidRPr="00F02992" w:rsidRDefault="00795D6B">
      <w:pPr>
        <w:suppressLineNumbers/>
        <w:ind w:left="-12"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ind w:left="-12"/>
        <w:jc w:val="center"/>
        <w:rPr>
          <w:szCs w:val="28"/>
          <w:lang w:val="uk-UA"/>
        </w:rPr>
      </w:pPr>
    </w:p>
    <w:p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Підготовлено до виходу в світ</w:t>
      </w:r>
    </w:p>
    <w:p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у Національному технічному університеті</w:t>
      </w:r>
    </w:p>
    <w:p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«Дні</w:t>
      </w:r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овська політехніка».</w:t>
      </w:r>
    </w:p>
    <w:p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 xml:space="preserve">Свідоцтво </w:t>
      </w:r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 внесення до Державного реєстру ДК № 1842</w:t>
      </w:r>
    </w:p>
    <w:p w:rsidR="00B01643" w:rsidRPr="00F02992" w:rsidRDefault="00B01643">
      <w:pPr>
        <w:suppressLineNumbers/>
        <w:jc w:val="center"/>
        <w:rPr>
          <w:lang w:val="uk-UA"/>
        </w:rPr>
      </w:pPr>
      <w:r w:rsidRPr="00F02992">
        <w:rPr>
          <w:szCs w:val="28"/>
          <w:lang w:val="uk-UA"/>
        </w:rPr>
        <w:t>49005, м. Дні</w:t>
      </w:r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 xml:space="preserve">о, </w:t>
      </w:r>
      <w:r w:rsidR="00045C51">
        <w:rPr>
          <w:szCs w:val="28"/>
          <w:lang w:val="uk-UA"/>
        </w:rPr>
        <w:t>пр</w:t>
      </w:r>
      <w:r w:rsidRPr="00F02992">
        <w:rPr>
          <w:szCs w:val="28"/>
          <w:lang w:val="uk-UA"/>
        </w:rPr>
        <w:t>осп. Д. Яворницького, 19</w:t>
      </w:r>
    </w:p>
    <w:p w:rsidR="00B01643" w:rsidRPr="00F02992" w:rsidRDefault="00B01643">
      <w:pPr>
        <w:suppressLineNumbers/>
        <w:jc w:val="center"/>
        <w:rPr>
          <w:bCs/>
          <w:szCs w:val="28"/>
          <w:lang w:val="uk-UA"/>
        </w:rPr>
      </w:pPr>
    </w:p>
    <w:p w:rsidR="00B01643" w:rsidRPr="00F02992" w:rsidRDefault="00B01643">
      <w:pPr>
        <w:spacing w:before="120" w:after="120"/>
        <w:jc w:val="center"/>
        <w:rPr>
          <w:lang w:val="uk-UA"/>
        </w:rPr>
      </w:pPr>
    </w:p>
    <w:sectPr w:rsidR="00B01643" w:rsidRPr="00F02992">
      <w:pgSz w:w="11906" w:h="16838"/>
      <w:pgMar w:top="1134" w:right="851" w:bottom="993" w:left="1134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D4" w:rsidRDefault="003B71D4">
      <w:r>
        <w:separator/>
      </w:r>
    </w:p>
  </w:endnote>
  <w:endnote w:type="continuationSeparator" w:id="0">
    <w:p w:rsidR="003B71D4" w:rsidRDefault="003B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003">
    <w:altName w:val="Cambria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3" w:rsidRDefault="00325FC5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635" r="3175" b="508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643" w:rsidRPr="0064440A" w:rsidRDefault="00B01643">
                          <w:pPr>
                            <w:pStyle w:val="af2"/>
                            <w:rPr>
                              <w:sz w:val="22"/>
                              <w:szCs w:val="22"/>
                            </w:rPr>
                          </w:pPr>
                          <w:r w:rsidRPr="0064440A"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4440A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4440A"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733B5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64440A"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pt;height:16.0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jO2Tn&#10;igIAABsFAAAOAAAAAAAAAAAAAAAAAC4CAABkcnMvZTJvRG9jLnhtbFBLAQItABQABgAIAAAAIQDg&#10;7uZt1gAAAAMBAAAPAAAAAAAAAAAAAAAAAOQEAABkcnMvZG93bnJldi54bWxQSwUGAAAAAAQABADz&#10;AAAA5wUAAAAA&#10;" stroked="f">
              <v:fill opacity="0"/>
              <v:textbox inset="0,0,0,0">
                <w:txbxContent>
                  <w:p w:rsidR="00B01643" w:rsidRPr="0064440A" w:rsidRDefault="00B01643">
                    <w:pPr>
                      <w:pStyle w:val="af2"/>
                      <w:rPr>
                        <w:sz w:val="22"/>
                        <w:szCs w:val="22"/>
                      </w:rPr>
                    </w:pPr>
                    <w:r w:rsidRPr="0064440A"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Pr="0064440A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 w:rsidRPr="0064440A"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E733B5">
                      <w:rPr>
                        <w:rStyle w:val="a3"/>
                        <w:noProof/>
                        <w:sz w:val="22"/>
                        <w:szCs w:val="22"/>
                      </w:rPr>
                      <w:t>5</w:t>
                    </w:r>
                    <w:r w:rsidRPr="0064440A"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3970" cy="203835"/>
              <wp:effectExtent l="444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643" w:rsidRDefault="00B01643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50.1pt;margin-top:.05pt;width:1.1pt;height:16.05pt;z-index: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" stroked="f">
              <v:fill opacity="0"/>
              <v:textbox inset="0,0,0,0">
                <w:txbxContent>
                  <w:p w:rsidR="00B01643" w:rsidRDefault="00B01643">
                    <w:pPr>
                      <w:pStyle w:val="af2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D4" w:rsidRDefault="003B71D4">
      <w:r>
        <w:separator/>
      </w:r>
    </w:p>
  </w:footnote>
  <w:footnote w:type="continuationSeparator" w:id="0">
    <w:p w:rsidR="003B71D4" w:rsidRDefault="003B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lang w:val="uk-UA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lang w:val="uk-UA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–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lang w:val="uk-UA" w:eastAsia="uk-UA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1357327A"/>
    <w:multiLevelType w:val="hybridMultilevel"/>
    <w:tmpl w:val="6DBE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7803"/>
    <w:multiLevelType w:val="multilevel"/>
    <w:tmpl w:val="5D60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161117D"/>
    <w:multiLevelType w:val="hybridMultilevel"/>
    <w:tmpl w:val="475E5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8734CB"/>
    <w:multiLevelType w:val="hybridMultilevel"/>
    <w:tmpl w:val="39DAEE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1A"/>
    <w:rsid w:val="00000189"/>
    <w:rsid w:val="000037B1"/>
    <w:rsid w:val="00045C51"/>
    <w:rsid w:val="000539C1"/>
    <w:rsid w:val="000542E4"/>
    <w:rsid w:val="000706D0"/>
    <w:rsid w:val="000C57A3"/>
    <w:rsid w:val="000D3E94"/>
    <w:rsid w:val="000D4F64"/>
    <w:rsid w:val="000D7DAA"/>
    <w:rsid w:val="000E2895"/>
    <w:rsid w:val="001173FE"/>
    <w:rsid w:val="00133531"/>
    <w:rsid w:val="00136A37"/>
    <w:rsid w:val="001521F2"/>
    <w:rsid w:val="001775C3"/>
    <w:rsid w:val="001B746E"/>
    <w:rsid w:val="002527F2"/>
    <w:rsid w:val="002849F5"/>
    <w:rsid w:val="00290F5F"/>
    <w:rsid w:val="0029703B"/>
    <w:rsid w:val="00325FC5"/>
    <w:rsid w:val="00344B21"/>
    <w:rsid w:val="00344B8A"/>
    <w:rsid w:val="00365317"/>
    <w:rsid w:val="003B71D4"/>
    <w:rsid w:val="0041157E"/>
    <w:rsid w:val="0046697C"/>
    <w:rsid w:val="0047273A"/>
    <w:rsid w:val="00481C34"/>
    <w:rsid w:val="004A6931"/>
    <w:rsid w:val="004A7C24"/>
    <w:rsid w:val="00507914"/>
    <w:rsid w:val="0051197C"/>
    <w:rsid w:val="00512D31"/>
    <w:rsid w:val="005523F1"/>
    <w:rsid w:val="005552E1"/>
    <w:rsid w:val="005873F9"/>
    <w:rsid w:val="005A23A3"/>
    <w:rsid w:val="005D5C1F"/>
    <w:rsid w:val="005E503C"/>
    <w:rsid w:val="00600D02"/>
    <w:rsid w:val="00626FE1"/>
    <w:rsid w:val="0064440A"/>
    <w:rsid w:val="00656FBB"/>
    <w:rsid w:val="006604E7"/>
    <w:rsid w:val="006B6D6B"/>
    <w:rsid w:val="006C51B8"/>
    <w:rsid w:val="006C7E67"/>
    <w:rsid w:val="006E125C"/>
    <w:rsid w:val="00784426"/>
    <w:rsid w:val="00795D6B"/>
    <w:rsid w:val="007A2C65"/>
    <w:rsid w:val="007D5860"/>
    <w:rsid w:val="007D6C22"/>
    <w:rsid w:val="007F6701"/>
    <w:rsid w:val="00827E39"/>
    <w:rsid w:val="00836DC0"/>
    <w:rsid w:val="008609E5"/>
    <w:rsid w:val="008C202B"/>
    <w:rsid w:val="008C4520"/>
    <w:rsid w:val="008C590F"/>
    <w:rsid w:val="008D3A7B"/>
    <w:rsid w:val="0090227A"/>
    <w:rsid w:val="00903DA5"/>
    <w:rsid w:val="009074FB"/>
    <w:rsid w:val="009524D4"/>
    <w:rsid w:val="00963DF4"/>
    <w:rsid w:val="00971769"/>
    <w:rsid w:val="00992A73"/>
    <w:rsid w:val="0099557F"/>
    <w:rsid w:val="009979CA"/>
    <w:rsid w:val="009A395B"/>
    <w:rsid w:val="009C6571"/>
    <w:rsid w:val="00A01088"/>
    <w:rsid w:val="00A308BB"/>
    <w:rsid w:val="00A52F1A"/>
    <w:rsid w:val="00A61DD4"/>
    <w:rsid w:val="00A65D68"/>
    <w:rsid w:val="00A832AD"/>
    <w:rsid w:val="00A94A90"/>
    <w:rsid w:val="00AA6890"/>
    <w:rsid w:val="00AB618E"/>
    <w:rsid w:val="00AC2776"/>
    <w:rsid w:val="00AC2F9E"/>
    <w:rsid w:val="00AC4A9F"/>
    <w:rsid w:val="00AC5D55"/>
    <w:rsid w:val="00AD1DD8"/>
    <w:rsid w:val="00AE4213"/>
    <w:rsid w:val="00AE5C97"/>
    <w:rsid w:val="00B01643"/>
    <w:rsid w:val="00B31FA8"/>
    <w:rsid w:val="00B33526"/>
    <w:rsid w:val="00B33A7B"/>
    <w:rsid w:val="00B804F1"/>
    <w:rsid w:val="00BA7793"/>
    <w:rsid w:val="00BD524A"/>
    <w:rsid w:val="00BD579B"/>
    <w:rsid w:val="00C1332F"/>
    <w:rsid w:val="00C1371D"/>
    <w:rsid w:val="00C53A62"/>
    <w:rsid w:val="00CA1299"/>
    <w:rsid w:val="00CD5ABB"/>
    <w:rsid w:val="00CF66B4"/>
    <w:rsid w:val="00D0346F"/>
    <w:rsid w:val="00D1092F"/>
    <w:rsid w:val="00D30C4F"/>
    <w:rsid w:val="00D85BF1"/>
    <w:rsid w:val="00D86500"/>
    <w:rsid w:val="00DA73C4"/>
    <w:rsid w:val="00E1546C"/>
    <w:rsid w:val="00E32670"/>
    <w:rsid w:val="00E35F9D"/>
    <w:rsid w:val="00E5240F"/>
    <w:rsid w:val="00E53D51"/>
    <w:rsid w:val="00E733B5"/>
    <w:rsid w:val="00EA366D"/>
    <w:rsid w:val="00EC4881"/>
    <w:rsid w:val="00F02992"/>
    <w:rsid w:val="00F12651"/>
    <w:rsid w:val="00F1417F"/>
    <w:rsid w:val="00F461D0"/>
    <w:rsid w:val="00F60D18"/>
    <w:rsid w:val="00FA14C1"/>
    <w:rsid w:val="00FB6068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rFonts w:ascii="Academy Condensed" w:eastAsia="Cambria Math" w:hAnsi="Academy Condensed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color w:val="000000"/>
      <w:sz w:val="24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b w:val="0"/>
      <w:color w:val="000000"/>
      <w:sz w:val="24"/>
      <w:lang w:val="uk-UA" w:eastAsia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FollowedHyperlink"/>
    <w:rPr>
      <w:color w:val="800080"/>
      <w:u w:val="single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a8">
    <w:name w:val="Основной текст Знак"/>
    <w:rPr>
      <w:sz w:val="28"/>
      <w:szCs w:val="24"/>
      <w:lang w:val="ru-RU"/>
    </w:rPr>
  </w:style>
  <w:style w:type="character" w:customStyle="1" w:styleId="50">
    <w:name w:val="Заголовок 5 Знак"/>
    <w:rPr>
      <w:rFonts w:ascii="Academy Condensed" w:eastAsia="Cambria Math" w:hAnsi="Academy Condensed" w:cs="Times New Roman"/>
      <w:b/>
      <w:bCs/>
      <w:i/>
      <w:iCs/>
      <w:sz w:val="26"/>
      <w:szCs w:val="26"/>
      <w:lang w:val="ru-RU"/>
    </w:rPr>
  </w:style>
  <w:style w:type="character" w:customStyle="1" w:styleId="a9">
    <w:name w:val="Основной текст с отступом Знак"/>
    <w:rPr>
      <w:sz w:val="28"/>
      <w:szCs w:val="24"/>
      <w:lang w:val="ru-RU"/>
    </w:rPr>
  </w:style>
  <w:style w:type="character" w:customStyle="1" w:styleId="31">
    <w:name w:val="Основной текст с отступом 3 Знак"/>
    <w:rPr>
      <w:sz w:val="28"/>
      <w:szCs w:val="24"/>
      <w:lang w:val="uk-UA"/>
    </w:rPr>
  </w:style>
  <w:style w:type="character" w:customStyle="1" w:styleId="aa">
    <w:name w:val="Текст сноски Знак"/>
    <w:rPr>
      <w:rFonts w:eastAsia="Calibri"/>
      <w:lang w:val="uk-UA"/>
    </w:rPr>
  </w:style>
  <w:style w:type="character" w:customStyle="1" w:styleId="ab">
    <w:name w:val="Текст Знак"/>
    <w:rPr>
      <w:rFonts w:eastAsia="Calibri"/>
      <w:lang w:val="uk-UA"/>
    </w:rPr>
  </w:style>
  <w:style w:type="character" w:customStyle="1" w:styleId="block-infoleft1">
    <w:name w:val="block-info__left1"/>
  </w:style>
  <w:style w:type="character" w:customStyle="1" w:styleId="ac">
    <w:name w:val="Нижний колонтитул Знак"/>
    <w:rPr>
      <w:sz w:val="28"/>
      <w:szCs w:val="24"/>
      <w:lang w:val="ru-RU"/>
    </w:rPr>
  </w:style>
  <w:style w:type="character" w:customStyle="1" w:styleId="11">
    <w:name w:val="Неразрешенное упоминание1"/>
    <w:rPr>
      <w:rFonts w:cs="Times New Roman"/>
      <w:color w:val="808080"/>
      <w:shd w:val="clear" w:color="auto" w:fill="E6E6E6"/>
    </w:rPr>
  </w:style>
  <w:style w:type="character" w:customStyle="1" w:styleId="12">
    <w:name w:val="Заголовок 1 Знак"/>
    <w:rPr>
      <w:sz w:val="32"/>
      <w:szCs w:val="24"/>
      <w:lang w:val="uk-UA"/>
    </w:rPr>
  </w:style>
  <w:style w:type="character" w:customStyle="1" w:styleId="40">
    <w:name w:val="Заголовок 4 Знак"/>
    <w:rPr>
      <w:b/>
      <w:bCs/>
      <w:sz w:val="28"/>
      <w:szCs w:val="24"/>
      <w:lang w:val="uk-UA"/>
    </w:rPr>
  </w:style>
  <w:style w:type="character" w:customStyle="1" w:styleId="21">
    <w:name w:val="Неразрешенное упоминание2"/>
    <w:rPr>
      <w:rFonts w:cs="Times New Roman"/>
      <w:color w:val="808080"/>
      <w:shd w:val="clear" w:color="auto" w:fill="E6E6E6"/>
    </w:rPr>
  </w:style>
  <w:style w:type="character" w:customStyle="1" w:styleId="32">
    <w:name w:val="Основной текст 3 Знак"/>
    <w:rPr>
      <w:sz w:val="16"/>
      <w:szCs w:val="16"/>
      <w:lang w:val="ru-RU"/>
    </w:rPr>
  </w:style>
  <w:style w:type="character" w:customStyle="1" w:styleId="A153">
    <w:name w:val="A15+3"/>
    <w:rPr>
      <w:color w:val="000000"/>
      <w:sz w:val="21"/>
      <w:szCs w:val="21"/>
    </w:rPr>
  </w:style>
  <w:style w:type="character" w:styleId="ad">
    <w:name w:val="Strong"/>
    <w:qFormat/>
    <w:rPr>
      <w:b/>
      <w:bCs/>
    </w:rPr>
  </w:style>
  <w:style w:type="character" w:customStyle="1" w:styleId="22">
    <w:name w:val="Основной текст (2)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e">
    <w:name w:val="Название Знак"/>
    <w:rPr>
      <w:sz w:val="24"/>
      <w:szCs w:val="24"/>
      <w:lang w:val="ru-RU"/>
    </w:rPr>
  </w:style>
  <w:style w:type="character" w:customStyle="1" w:styleId="IndexLink">
    <w:name w:val="Index Link"/>
  </w:style>
  <w:style w:type="paragraph" w:customStyle="1" w:styleId="Heading">
    <w:name w:val="Heading"/>
    <w:basedOn w:val="a"/>
    <w:next w:val="af"/>
    <w:pPr>
      <w:jc w:val="center"/>
    </w:pPr>
    <w:rPr>
      <w:sz w:val="24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310">
    <w:name w:val="Основной текст с отступом 31"/>
    <w:basedOn w:val="a"/>
    <w:pPr>
      <w:ind w:left="5520"/>
      <w:jc w:val="both"/>
    </w:pPr>
    <w:rPr>
      <w:lang w:val="uk-UA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zh-CN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lang w:val="x-none"/>
    </w:rPr>
  </w:style>
  <w:style w:type="paragraph" w:customStyle="1" w:styleId="BodyText21">
    <w:name w:val="Body Text 21"/>
    <w:basedOn w:val="a"/>
    <w:pPr>
      <w:widowControl w:val="0"/>
      <w:spacing w:line="360" w:lineRule="auto"/>
      <w:ind w:right="320"/>
      <w:jc w:val="center"/>
    </w:pPr>
    <w:rPr>
      <w:b/>
      <w:szCs w:val="20"/>
      <w:lang w:val="uk-UA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44">
    <w:name w:val="Заголовок 44"/>
    <w:basedOn w:val="a"/>
    <w:next w:val="a"/>
    <w:pPr>
      <w:keepNext/>
      <w:spacing w:before="360" w:after="120"/>
    </w:pPr>
    <w:rPr>
      <w:rFonts w:ascii="Arial" w:hAnsi="Arial" w:cs="Arial"/>
      <w:b/>
      <w:bCs/>
      <w:color w:val="000000"/>
      <w:szCs w:val="20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3">
    <w:name w:val="Знак Знак Знак2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51">
    <w:name w:val="заголовок 5"/>
    <w:basedOn w:val="a"/>
    <w:next w:val="a"/>
    <w:pPr>
      <w:keepNext/>
      <w:widowControl w:val="0"/>
    </w:pPr>
    <w:rPr>
      <w:rFonts w:ascii="Times New Roman CYR" w:hAnsi="Times New Roman CYR" w:cs="Times New Roman CYR"/>
      <w:sz w:val="24"/>
      <w:szCs w:val="20"/>
    </w:rPr>
  </w:style>
  <w:style w:type="paragraph" w:styleId="af6">
    <w:name w:val="Normal (Web)"/>
    <w:basedOn w:val="a"/>
    <w:pPr>
      <w:spacing w:before="280" w:after="280"/>
    </w:pPr>
    <w:rPr>
      <w:sz w:val="24"/>
    </w:rPr>
  </w:style>
  <w:style w:type="paragraph" w:customStyle="1" w:styleId="33">
    <w:name w:val="Абзац списка3"/>
    <w:basedOn w:val="a"/>
    <w:qFormat/>
    <w:pPr>
      <w:ind w:left="720"/>
      <w:contextualSpacing/>
    </w:pPr>
    <w:rPr>
      <w:sz w:val="24"/>
    </w:rPr>
  </w:style>
  <w:style w:type="paragraph" w:customStyle="1" w:styleId="ListParagraph1">
    <w:name w:val="List Paragraph1"/>
    <w:basedOn w:val="a"/>
    <w:pPr>
      <w:ind w:left="720"/>
      <w:contextualSpacing/>
    </w:pPr>
    <w:rPr>
      <w:rFonts w:eastAsia="Calibri"/>
      <w:sz w:val="24"/>
      <w:lang w:val="uk-UA"/>
    </w:rPr>
  </w:style>
  <w:style w:type="paragraph" w:styleId="af7">
    <w:name w:val="footnote text"/>
    <w:basedOn w:val="a"/>
    <w:rPr>
      <w:rFonts w:eastAsia="Calibri"/>
      <w:sz w:val="20"/>
      <w:szCs w:val="20"/>
      <w:lang w:val="uk-UA"/>
    </w:rPr>
  </w:style>
  <w:style w:type="paragraph" w:customStyle="1" w:styleId="13">
    <w:name w:val="Абзац списка1"/>
    <w:basedOn w:val="a"/>
    <w:pPr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4">
    <w:name w:val="Текст1"/>
    <w:basedOn w:val="a"/>
    <w:rPr>
      <w:rFonts w:eastAsia="Calibri"/>
      <w:sz w:val="20"/>
      <w:szCs w:val="20"/>
      <w:lang w:val="uk-UA"/>
    </w:rPr>
  </w:style>
  <w:style w:type="paragraph" w:customStyle="1" w:styleId="15">
    <w:name w:val="Обычный1"/>
    <w:pPr>
      <w:widowControl w:val="0"/>
      <w:suppressAutoHyphens/>
      <w:spacing w:line="300" w:lineRule="auto"/>
      <w:ind w:firstLine="520"/>
    </w:pPr>
    <w:rPr>
      <w:rFonts w:eastAsia="Calibri"/>
      <w:sz w:val="28"/>
      <w:lang w:val="uk-UA" w:eastAsia="zh-CN"/>
    </w:rPr>
  </w:style>
  <w:style w:type="paragraph" w:customStyle="1" w:styleId="rvps2">
    <w:name w:val="rvps2"/>
    <w:basedOn w:val="a"/>
    <w:pPr>
      <w:spacing w:before="280" w:after="280"/>
    </w:pPr>
    <w:rPr>
      <w:rFonts w:eastAsia="Calibri"/>
      <w:sz w:val="24"/>
    </w:rPr>
  </w:style>
  <w:style w:type="paragraph" w:customStyle="1" w:styleId="TOCHeading1">
    <w:name w:val="TOC Heading1"/>
    <w:basedOn w:val="1"/>
    <w:next w:val="a"/>
    <w:pPr>
      <w:keepLines/>
      <w:numPr>
        <w:numId w:val="0"/>
      </w:numPr>
      <w:spacing w:before="240" w:line="256" w:lineRule="auto"/>
    </w:pPr>
    <w:rPr>
      <w:rFonts w:ascii="Calibri Light" w:eastAsia="Calibri" w:hAnsi="Calibri Light" w:cs="Calibri Light"/>
      <w:color w:val="2F5496"/>
      <w:szCs w:val="32"/>
      <w:lang w:val="ru-RU"/>
    </w:rPr>
  </w:style>
  <w:style w:type="paragraph" w:styleId="24">
    <w:name w:val="toc 2"/>
    <w:basedOn w:val="a"/>
    <w:next w:val="a"/>
    <w:uiPriority w:val="39"/>
    <w:pPr>
      <w:spacing w:after="100"/>
      <w:ind w:left="240"/>
    </w:pPr>
    <w:rPr>
      <w:rFonts w:eastAsia="Calibri"/>
      <w:sz w:val="24"/>
      <w:lang w:val="uk-UA"/>
    </w:rPr>
  </w:style>
  <w:style w:type="paragraph" w:styleId="16">
    <w:name w:val="toc 1"/>
    <w:basedOn w:val="a"/>
    <w:next w:val="a"/>
    <w:uiPriority w:val="39"/>
    <w:pPr>
      <w:spacing w:after="100"/>
    </w:pPr>
    <w:rPr>
      <w:rFonts w:eastAsia="Calibri"/>
      <w:sz w:val="24"/>
      <w:lang w:val="uk-U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8">
    <w:name w:val="Îáû÷íûé"/>
    <w:pPr>
      <w:widowControl w:val="0"/>
      <w:suppressAutoHyphens/>
      <w:autoSpaceDE w:val="0"/>
    </w:pPr>
    <w:rPr>
      <w:rFonts w:eastAsia="Calibri"/>
      <w:lang w:eastAsia="zh-CN"/>
    </w:rPr>
  </w:style>
  <w:style w:type="paragraph" w:customStyle="1" w:styleId="17">
    <w:name w:val="подзаголовок1"/>
    <w:basedOn w:val="a"/>
    <w:pPr>
      <w:keepNext/>
      <w:spacing w:before="240" w:after="60"/>
    </w:pPr>
    <w:rPr>
      <w:rFonts w:eastAsia="Calibri"/>
      <w:b/>
      <w:kern w:val="2"/>
      <w:sz w:val="26"/>
      <w:szCs w:val="20"/>
      <w:lang w:val="uk-UA"/>
    </w:rPr>
  </w:style>
  <w:style w:type="paragraph" w:customStyle="1" w:styleId="Normal2">
    <w:name w:val="Normal2"/>
    <w:pPr>
      <w:widowControl w:val="0"/>
      <w:suppressAutoHyphens/>
      <w:spacing w:line="300" w:lineRule="auto"/>
      <w:ind w:firstLine="520"/>
    </w:pPr>
    <w:rPr>
      <w:rFonts w:eastAsia="Calibri"/>
      <w:sz w:val="28"/>
      <w:lang w:val="uk-UA" w:eastAsia="zh-CN"/>
    </w:rPr>
  </w:style>
  <w:style w:type="paragraph" w:customStyle="1" w:styleId="af9">
    <w:name w:val="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52">
    <w:name w:val="Знак Знак5 Знак Знак"/>
    <w:basedOn w:val="a"/>
    <w:rPr>
      <w:rFonts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ascii="Arial" w:eastAsia="SimSun" w:hAnsi="Arial" w:cs="Mangal"/>
      <w:kern w:val="2"/>
      <w:sz w:val="20"/>
      <w:lang w:bidi="hi-I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0">
    <w:name w:val="Знак Знак16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00">
    <w:name w:val="Знак Знак10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25">
    <w:name w:val="Абзац списка2"/>
    <w:basedOn w:val="a"/>
    <w:rsid w:val="0099557F"/>
    <w:pPr>
      <w:ind w:left="720"/>
      <w:contextualSpacing/>
    </w:pPr>
    <w:rPr>
      <w:rFonts w:eastAsia="Calibri"/>
      <w:sz w:val="24"/>
      <w:lang w:val="uk-UA"/>
    </w:rPr>
  </w:style>
  <w:style w:type="paragraph" w:styleId="34">
    <w:name w:val="Body Text Indent 3"/>
    <w:basedOn w:val="a"/>
    <w:link w:val="312"/>
    <w:uiPriority w:val="99"/>
    <w:semiHidden/>
    <w:unhideWhenUsed/>
    <w:rsid w:val="00E5240F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link w:val="34"/>
    <w:uiPriority w:val="99"/>
    <w:semiHidden/>
    <w:rsid w:val="00E5240F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rFonts w:ascii="Academy Condensed" w:eastAsia="Cambria Math" w:hAnsi="Academy Condensed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color w:val="000000"/>
      <w:sz w:val="24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b w:val="0"/>
      <w:color w:val="000000"/>
      <w:sz w:val="24"/>
      <w:lang w:val="uk-UA" w:eastAsia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FollowedHyperlink"/>
    <w:rPr>
      <w:color w:val="800080"/>
      <w:u w:val="single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a8">
    <w:name w:val="Основной текст Знак"/>
    <w:rPr>
      <w:sz w:val="28"/>
      <w:szCs w:val="24"/>
      <w:lang w:val="ru-RU"/>
    </w:rPr>
  </w:style>
  <w:style w:type="character" w:customStyle="1" w:styleId="50">
    <w:name w:val="Заголовок 5 Знак"/>
    <w:rPr>
      <w:rFonts w:ascii="Academy Condensed" w:eastAsia="Cambria Math" w:hAnsi="Academy Condensed" w:cs="Times New Roman"/>
      <w:b/>
      <w:bCs/>
      <w:i/>
      <w:iCs/>
      <w:sz w:val="26"/>
      <w:szCs w:val="26"/>
      <w:lang w:val="ru-RU"/>
    </w:rPr>
  </w:style>
  <w:style w:type="character" w:customStyle="1" w:styleId="a9">
    <w:name w:val="Основной текст с отступом Знак"/>
    <w:rPr>
      <w:sz w:val="28"/>
      <w:szCs w:val="24"/>
      <w:lang w:val="ru-RU"/>
    </w:rPr>
  </w:style>
  <w:style w:type="character" w:customStyle="1" w:styleId="31">
    <w:name w:val="Основной текст с отступом 3 Знак"/>
    <w:rPr>
      <w:sz w:val="28"/>
      <w:szCs w:val="24"/>
      <w:lang w:val="uk-UA"/>
    </w:rPr>
  </w:style>
  <w:style w:type="character" w:customStyle="1" w:styleId="aa">
    <w:name w:val="Текст сноски Знак"/>
    <w:rPr>
      <w:rFonts w:eastAsia="Calibri"/>
      <w:lang w:val="uk-UA"/>
    </w:rPr>
  </w:style>
  <w:style w:type="character" w:customStyle="1" w:styleId="ab">
    <w:name w:val="Текст Знак"/>
    <w:rPr>
      <w:rFonts w:eastAsia="Calibri"/>
      <w:lang w:val="uk-UA"/>
    </w:rPr>
  </w:style>
  <w:style w:type="character" w:customStyle="1" w:styleId="block-infoleft1">
    <w:name w:val="block-info__left1"/>
  </w:style>
  <w:style w:type="character" w:customStyle="1" w:styleId="ac">
    <w:name w:val="Нижний колонтитул Знак"/>
    <w:rPr>
      <w:sz w:val="28"/>
      <w:szCs w:val="24"/>
      <w:lang w:val="ru-RU"/>
    </w:rPr>
  </w:style>
  <w:style w:type="character" w:customStyle="1" w:styleId="11">
    <w:name w:val="Неразрешенное упоминание1"/>
    <w:rPr>
      <w:rFonts w:cs="Times New Roman"/>
      <w:color w:val="808080"/>
      <w:shd w:val="clear" w:color="auto" w:fill="E6E6E6"/>
    </w:rPr>
  </w:style>
  <w:style w:type="character" w:customStyle="1" w:styleId="12">
    <w:name w:val="Заголовок 1 Знак"/>
    <w:rPr>
      <w:sz w:val="32"/>
      <w:szCs w:val="24"/>
      <w:lang w:val="uk-UA"/>
    </w:rPr>
  </w:style>
  <w:style w:type="character" w:customStyle="1" w:styleId="40">
    <w:name w:val="Заголовок 4 Знак"/>
    <w:rPr>
      <w:b/>
      <w:bCs/>
      <w:sz w:val="28"/>
      <w:szCs w:val="24"/>
      <w:lang w:val="uk-UA"/>
    </w:rPr>
  </w:style>
  <w:style w:type="character" w:customStyle="1" w:styleId="21">
    <w:name w:val="Неразрешенное упоминание2"/>
    <w:rPr>
      <w:rFonts w:cs="Times New Roman"/>
      <w:color w:val="808080"/>
      <w:shd w:val="clear" w:color="auto" w:fill="E6E6E6"/>
    </w:rPr>
  </w:style>
  <w:style w:type="character" w:customStyle="1" w:styleId="32">
    <w:name w:val="Основной текст 3 Знак"/>
    <w:rPr>
      <w:sz w:val="16"/>
      <w:szCs w:val="16"/>
      <w:lang w:val="ru-RU"/>
    </w:rPr>
  </w:style>
  <w:style w:type="character" w:customStyle="1" w:styleId="A153">
    <w:name w:val="A15+3"/>
    <w:rPr>
      <w:color w:val="000000"/>
      <w:sz w:val="21"/>
      <w:szCs w:val="21"/>
    </w:rPr>
  </w:style>
  <w:style w:type="character" w:styleId="ad">
    <w:name w:val="Strong"/>
    <w:qFormat/>
    <w:rPr>
      <w:b/>
      <w:bCs/>
    </w:rPr>
  </w:style>
  <w:style w:type="character" w:customStyle="1" w:styleId="22">
    <w:name w:val="Основной текст (2)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e">
    <w:name w:val="Название Знак"/>
    <w:rPr>
      <w:sz w:val="24"/>
      <w:szCs w:val="24"/>
      <w:lang w:val="ru-RU"/>
    </w:rPr>
  </w:style>
  <w:style w:type="character" w:customStyle="1" w:styleId="IndexLink">
    <w:name w:val="Index Link"/>
  </w:style>
  <w:style w:type="paragraph" w:customStyle="1" w:styleId="Heading">
    <w:name w:val="Heading"/>
    <w:basedOn w:val="a"/>
    <w:next w:val="af"/>
    <w:pPr>
      <w:jc w:val="center"/>
    </w:pPr>
    <w:rPr>
      <w:sz w:val="24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310">
    <w:name w:val="Основной текст с отступом 31"/>
    <w:basedOn w:val="a"/>
    <w:pPr>
      <w:ind w:left="5520"/>
      <w:jc w:val="both"/>
    </w:pPr>
    <w:rPr>
      <w:lang w:val="uk-UA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zh-CN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lang w:val="x-none"/>
    </w:rPr>
  </w:style>
  <w:style w:type="paragraph" w:customStyle="1" w:styleId="BodyText21">
    <w:name w:val="Body Text 21"/>
    <w:basedOn w:val="a"/>
    <w:pPr>
      <w:widowControl w:val="0"/>
      <w:spacing w:line="360" w:lineRule="auto"/>
      <w:ind w:right="320"/>
      <w:jc w:val="center"/>
    </w:pPr>
    <w:rPr>
      <w:b/>
      <w:szCs w:val="20"/>
      <w:lang w:val="uk-UA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44">
    <w:name w:val="Заголовок 44"/>
    <w:basedOn w:val="a"/>
    <w:next w:val="a"/>
    <w:pPr>
      <w:keepNext/>
      <w:spacing w:before="360" w:after="120"/>
    </w:pPr>
    <w:rPr>
      <w:rFonts w:ascii="Arial" w:hAnsi="Arial" w:cs="Arial"/>
      <w:b/>
      <w:bCs/>
      <w:color w:val="000000"/>
      <w:szCs w:val="20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3">
    <w:name w:val="Знак Знак Знак2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51">
    <w:name w:val="заголовок 5"/>
    <w:basedOn w:val="a"/>
    <w:next w:val="a"/>
    <w:pPr>
      <w:keepNext/>
      <w:widowControl w:val="0"/>
    </w:pPr>
    <w:rPr>
      <w:rFonts w:ascii="Times New Roman CYR" w:hAnsi="Times New Roman CYR" w:cs="Times New Roman CYR"/>
      <w:sz w:val="24"/>
      <w:szCs w:val="20"/>
    </w:rPr>
  </w:style>
  <w:style w:type="paragraph" w:styleId="af6">
    <w:name w:val="Normal (Web)"/>
    <w:basedOn w:val="a"/>
    <w:pPr>
      <w:spacing w:before="280" w:after="280"/>
    </w:pPr>
    <w:rPr>
      <w:sz w:val="24"/>
    </w:rPr>
  </w:style>
  <w:style w:type="paragraph" w:customStyle="1" w:styleId="33">
    <w:name w:val="Абзац списка3"/>
    <w:basedOn w:val="a"/>
    <w:qFormat/>
    <w:pPr>
      <w:ind w:left="720"/>
      <w:contextualSpacing/>
    </w:pPr>
    <w:rPr>
      <w:sz w:val="24"/>
    </w:rPr>
  </w:style>
  <w:style w:type="paragraph" w:customStyle="1" w:styleId="ListParagraph1">
    <w:name w:val="List Paragraph1"/>
    <w:basedOn w:val="a"/>
    <w:pPr>
      <w:ind w:left="720"/>
      <w:contextualSpacing/>
    </w:pPr>
    <w:rPr>
      <w:rFonts w:eastAsia="Calibri"/>
      <w:sz w:val="24"/>
      <w:lang w:val="uk-UA"/>
    </w:rPr>
  </w:style>
  <w:style w:type="paragraph" w:styleId="af7">
    <w:name w:val="footnote text"/>
    <w:basedOn w:val="a"/>
    <w:rPr>
      <w:rFonts w:eastAsia="Calibri"/>
      <w:sz w:val="20"/>
      <w:szCs w:val="20"/>
      <w:lang w:val="uk-UA"/>
    </w:rPr>
  </w:style>
  <w:style w:type="paragraph" w:customStyle="1" w:styleId="13">
    <w:name w:val="Абзац списка1"/>
    <w:basedOn w:val="a"/>
    <w:pPr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4">
    <w:name w:val="Текст1"/>
    <w:basedOn w:val="a"/>
    <w:rPr>
      <w:rFonts w:eastAsia="Calibri"/>
      <w:sz w:val="20"/>
      <w:szCs w:val="20"/>
      <w:lang w:val="uk-UA"/>
    </w:rPr>
  </w:style>
  <w:style w:type="paragraph" w:customStyle="1" w:styleId="15">
    <w:name w:val="Обычный1"/>
    <w:pPr>
      <w:widowControl w:val="0"/>
      <w:suppressAutoHyphens/>
      <w:spacing w:line="300" w:lineRule="auto"/>
      <w:ind w:firstLine="520"/>
    </w:pPr>
    <w:rPr>
      <w:rFonts w:eastAsia="Calibri"/>
      <w:sz w:val="28"/>
      <w:lang w:val="uk-UA" w:eastAsia="zh-CN"/>
    </w:rPr>
  </w:style>
  <w:style w:type="paragraph" w:customStyle="1" w:styleId="rvps2">
    <w:name w:val="rvps2"/>
    <w:basedOn w:val="a"/>
    <w:pPr>
      <w:spacing w:before="280" w:after="280"/>
    </w:pPr>
    <w:rPr>
      <w:rFonts w:eastAsia="Calibri"/>
      <w:sz w:val="24"/>
    </w:rPr>
  </w:style>
  <w:style w:type="paragraph" w:customStyle="1" w:styleId="TOCHeading1">
    <w:name w:val="TOC Heading1"/>
    <w:basedOn w:val="1"/>
    <w:next w:val="a"/>
    <w:pPr>
      <w:keepLines/>
      <w:numPr>
        <w:numId w:val="0"/>
      </w:numPr>
      <w:spacing w:before="240" w:line="256" w:lineRule="auto"/>
    </w:pPr>
    <w:rPr>
      <w:rFonts w:ascii="Calibri Light" w:eastAsia="Calibri" w:hAnsi="Calibri Light" w:cs="Calibri Light"/>
      <w:color w:val="2F5496"/>
      <w:szCs w:val="32"/>
      <w:lang w:val="ru-RU"/>
    </w:rPr>
  </w:style>
  <w:style w:type="paragraph" w:styleId="24">
    <w:name w:val="toc 2"/>
    <w:basedOn w:val="a"/>
    <w:next w:val="a"/>
    <w:uiPriority w:val="39"/>
    <w:pPr>
      <w:spacing w:after="100"/>
      <w:ind w:left="240"/>
    </w:pPr>
    <w:rPr>
      <w:rFonts w:eastAsia="Calibri"/>
      <w:sz w:val="24"/>
      <w:lang w:val="uk-UA"/>
    </w:rPr>
  </w:style>
  <w:style w:type="paragraph" w:styleId="16">
    <w:name w:val="toc 1"/>
    <w:basedOn w:val="a"/>
    <w:next w:val="a"/>
    <w:uiPriority w:val="39"/>
    <w:pPr>
      <w:spacing w:after="100"/>
    </w:pPr>
    <w:rPr>
      <w:rFonts w:eastAsia="Calibri"/>
      <w:sz w:val="24"/>
      <w:lang w:val="uk-U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8">
    <w:name w:val="Îáû÷íûé"/>
    <w:pPr>
      <w:widowControl w:val="0"/>
      <w:suppressAutoHyphens/>
      <w:autoSpaceDE w:val="0"/>
    </w:pPr>
    <w:rPr>
      <w:rFonts w:eastAsia="Calibri"/>
      <w:lang w:eastAsia="zh-CN"/>
    </w:rPr>
  </w:style>
  <w:style w:type="paragraph" w:customStyle="1" w:styleId="17">
    <w:name w:val="подзаголовок1"/>
    <w:basedOn w:val="a"/>
    <w:pPr>
      <w:keepNext/>
      <w:spacing w:before="240" w:after="60"/>
    </w:pPr>
    <w:rPr>
      <w:rFonts w:eastAsia="Calibri"/>
      <w:b/>
      <w:kern w:val="2"/>
      <w:sz w:val="26"/>
      <w:szCs w:val="20"/>
      <w:lang w:val="uk-UA"/>
    </w:rPr>
  </w:style>
  <w:style w:type="paragraph" w:customStyle="1" w:styleId="Normal2">
    <w:name w:val="Normal2"/>
    <w:pPr>
      <w:widowControl w:val="0"/>
      <w:suppressAutoHyphens/>
      <w:spacing w:line="300" w:lineRule="auto"/>
      <w:ind w:firstLine="520"/>
    </w:pPr>
    <w:rPr>
      <w:rFonts w:eastAsia="Calibri"/>
      <w:sz w:val="28"/>
      <w:lang w:val="uk-UA" w:eastAsia="zh-CN"/>
    </w:rPr>
  </w:style>
  <w:style w:type="paragraph" w:customStyle="1" w:styleId="af9">
    <w:name w:val="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52">
    <w:name w:val="Знак Знак5 Знак Знак"/>
    <w:basedOn w:val="a"/>
    <w:rPr>
      <w:rFonts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ascii="Arial" w:eastAsia="SimSun" w:hAnsi="Arial" w:cs="Mangal"/>
      <w:kern w:val="2"/>
      <w:sz w:val="20"/>
      <w:lang w:bidi="hi-I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0">
    <w:name w:val="Знак Знак16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00">
    <w:name w:val="Знак Знак10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25">
    <w:name w:val="Абзац списка2"/>
    <w:basedOn w:val="a"/>
    <w:rsid w:val="0099557F"/>
    <w:pPr>
      <w:ind w:left="720"/>
      <w:contextualSpacing/>
    </w:pPr>
    <w:rPr>
      <w:rFonts w:eastAsia="Calibri"/>
      <w:sz w:val="24"/>
      <w:lang w:val="uk-UA"/>
    </w:rPr>
  </w:style>
  <w:style w:type="paragraph" w:styleId="34">
    <w:name w:val="Body Text Indent 3"/>
    <w:basedOn w:val="a"/>
    <w:link w:val="312"/>
    <w:uiPriority w:val="99"/>
    <w:semiHidden/>
    <w:unhideWhenUsed/>
    <w:rsid w:val="00E5240F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link w:val="34"/>
    <w:uiPriority w:val="99"/>
    <w:semiHidden/>
    <w:rsid w:val="00E5240F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3207</Words>
  <Characters>18284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21449</CharactersWithSpaces>
  <SharedDoc>false</SharedDoc>
  <HLinks>
    <vt:vector size="66" baseType="variant"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_Toc53341238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_Toc53341237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_Toc53341236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_Toc53341235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_Toc53341234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_Toc53341233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_Toc53341232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_Toc53341231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_Toc53341230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_Toc53341229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_Toc53341228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Ирина</cp:lastModifiedBy>
  <cp:revision>2</cp:revision>
  <cp:lastPrinted>2020-10-12T12:50:00Z</cp:lastPrinted>
  <dcterms:created xsi:type="dcterms:W3CDTF">2022-09-29T12:18:00Z</dcterms:created>
  <dcterms:modified xsi:type="dcterms:W3CDTF">2022-09-29T12:18:00Z</dcterms:modified>
</cp:coreProperties>
</file>